
<file path=[Content_Types].xml><?xml version="1.0" encoding="utf-8"?>
<Types xmlns="http://schemas.openxmlformats.org/package/2006/content-types">
  <Default Extension="xml" ContentType="application/xml"/>
  <Default Extension="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header1.xml" ContentType="application/vnd.openxmlformats-officedocument.wordprocessingml.header+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webSettings.xml" ContentType="application/vnd.openxmlformats-officedocument.wordprocessingml.webSettings+xml"/>
  <Override PartName="/word/theme/theme1.xml" ContentType="application/vnd.openxmlformats-officedocument.theme+xml"/>
</Types>
</file>

<file path=_rels/.rels>&#65279;<?xml version="1.0" encoding="UTF-8" standalone="yes"?><Relationships xmlns="http://schemas.openxmlformats.org/package/2006/relationships"><Relationship Id="rId2" Type="http://schemas.openxmlformats.org/package/2006/relationships/metadata/core-properties" Target="docProps/core.xml" /><Relationship Id="rId3" Type="http://schemas.openxmlformats.org/officeDocument/2006/relationships/extended-properties" Target="docProps/app.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sdtfl w16du wp14">
  <w:body>
    <w:p>
      <w:pPr>
        <w:pStyle w:val="AIA Format Level 0"/>
        <w:numPr>
          <w:ilvl w:val="0"/>
          <w:numId w:val="1"/>
        </w:numPr>
        <w:ind w:left="0"/>
        <w:jc w:val="center"/>
      </w:pPr>
      <w:bookmarkStart w:id="0" w:name=""/>
      <w:bookmarkEnd w:id="0"/>
      <w:r>
        <w:rPr>
          <w:rFonts w:ascii="times new roman" w:eastAsia="times new roman" w:hAnsi="times new roman" w:cs="times new roman"/>
          <w:sz w:val="22"/>
          <w:szCs w:val="22"/>
        </w:rPr>
        <w:t xml:space="preserve">Section 101100 </w:t>
      </w:r>
      <w:r>
        <w:br/>
      </w:r>
      <w:r>
        <w:rPr>
          <w:rFonts w:ascii="times new roman" w:eastAsia="times new roman" w:hAnsi="times new roman" w:cs="times new roman"/>
          <w:sz w:val="22"/>
          <w:szCs w:val="22"/>
        </w:rPr>
        <w:t>Visual Display Units</w:t>
      </w:r>
    </w:p>
    <w:p>
      <w:pPr>
        <w:pStyle w:val="AIA Format Level 1"/>
        <w:numPr>
          <w:ilvl w:val="1"/>
          <w:numId w:val="2"/>
        </w:numPr>
        <w:keepNext/>
        <w:keepLines/>
        <w:jc w:val="left"/>
      </w:pPr>
      <w:r>
        <w:rPr>
          <w:rFonts w:ascii="times new roman" w:eastAsia="times new roman" w:hAnsi="times new roman" w:cs="times new roman"/>
          <w:b/>
          <w:bCs/>
          <w:sz w:val="22"/>
          <w:szCs w:val="22"/>
        </w:rPr>
        <w:t>PART 1 GENERAL</w:t>
      </w:r>
    </w:p>
    <w:p>
      <w:pPr>
        <w:pStyle w:val="AIA Format Level 2"/>
        <w:numPr>
          <w:ilvl w:val="2"/>
          <w:numId w:val="2"/>
        </w:numPr>
        <w:keepNext/>
        <w:keepLines/>
        <w:jc w:val="left"/>
      </w:pPr>
      <w:r>
        <w:rPr>
          <w:rFonts w:ascii="times new roman" w:eastAsia="times new roman" w:hAnsi="times new roman" w:cs="times new roman"/>
          <w:b/>
          <w:bCs/>
          <w:sz w:val="22"/>
          <w:szCs w:val="22"/>
        </w:rPr>
        <w:t>SECTION INCLUDES</w:t>
      </w:r>
    </w:p>
    <w:p>
      <w:pPr>
        <w:pStyle w:val="AIA Format Level 3"/>
        <w:numPr>
          <w:ilvl w:val="3"/>
          <w:numId w:val="2"/>
        </w:numPr>
        <w:jc w:val="left"/>
      </w:pPr>
      <w:r>
        <w:rPr>
          <w:rFonts w:ascii="times new roman" w:eastAsia="times new roman" w:hAnsi="times new roman" w:cs="times new roman"/>
          <w:sz w:val="22"/>
          <w:szCs w:val="22"/>
        </w:rPr>
        <w:t>Chalkboards.</w:t>
      </w:r>
    </w:p>
    <w:p>
      <w:pPr>
        <w:pStyle w:val="AIA Format Level 3"/>
        <w:numPr>
          <w:ilvl w:val="3"/>
          <w:numId w:val="2"/>
        </w:numPr>
        <w:jc w:val="left"/>
      </w:pPr>
      <w:r>
        <w:rPr>
          <w:rFonts w:ascii="times new roman" w:eastAsia="times new roman" w:hAnsi="times new roman" w:cs="times new roman"/>
          <w:sz w:val="22"/>
          <w:szCs w:val="22"/>
        </w:rPr>
        <w:t>Porcelain enamel steel markerboards.</w:t>
      </w:r>
    </w:p>
    <w:p>
      <w:pPr>
        <w:pStyle w:val="AIA Format Level 3"/>
        <w:numPr>
          <w:ilvl w:val="3"/>
          <w:numId w:val="2"/>
        </w:numPr>
        <w:jc w:val="left"/>
      </w:pPr>
      <w:r>
        <w:rPr>
          <w:rFonts w:ascii="times new roman" w:eastAsia="times new roman" w:hAnsi="times new roman" w:cs="times new roman"/>
          <w:sz w:val="22"/>
          <w:szCs w:val="22"/>
        </w:rPr>
        <w:t>Glass markerboards.</w:t>
      </w:r>
    </w:p>
    <w:p>
      <w:pPr>
        <w:pStyle w:val="AIA Format Level 3"/>
        <w:numPr>
          <w:ilvl w:val="3"/>
          <w:numId w:val="2"/>
        </w:numPr>
        <w:jc w:val="left"/>
      </w:pPr>
      <w:r>
        <w:rPr>
          <w:rFonts w:ascii="times new roman" w:eastAsia="times new roman" w:hAnsi="times new roman" w:cs="times new roman"/>
          <w:sz w:val="22"/>
          <w:szCs w:val="22"/>
        </w:rPr>
        <w:t>Tackboards.</w:t>
      </w:r>
    </w:p>
    <w:p>
      <w:pPr>
        <w:pStyle w:val="AIA Format Level 3"/>
        <w:numPr>
          <w:ilvl w:val="3"/>
          <w:numId w:val="2"/>
        </w:numPr>
        <w:jc w:val="left"/>
      </w:pPr>
      <w:r>
        <w:rPr>
          <w:rFonts w:ascii="times new roman" w:eastAsia="times new roman" w:hAnsi="times new roman" w:cs="times new roman"/>
          <w:sz w:val="22"/>
          <w:szCs w:val="22"/>
        </w:rPr>
        <w:t>Bulletin board cabinets.</w:t>
      </w:r>
    </w:p>
    <w:p>
      <w:pPr>
        <w:pStyle w:val="AIA Format Level 3"/>
        <w:numPr>
          <w:ilvl w:val="3"/>
          <w:numId w:val="2"/>
        </w:numPr>
        <w:jc w:val="left"/>
      </w:pPr>
      <w:r>
        <w:rPr>
          <w:rFonts w:ascii="times new roman" w:eastAsia="times new roman" w:hAnsi="times new roman" w:cs="times new roman"/>
          <w:sz w:val="22"/>
          <w:szCs w:val="22"/>
        </w:rPr>
        <w:t>Horizontal sliding visual display units.</w:t>
      </w:r>
    </w:p>
    <w:p>
      <w:pPr>
        <w:pStyle w:val="AIA Format Level 3"/>
        <w:numPr>
          <w:ilvl w:val="3"/>
          <w:numId w:val="2"/>
        </w:numPr>
        <w:jc w:val="left"/>
      </w:pPr>
      <w:r>
        <w:rPr>
          <w:rFonts w:ascii="times new roman" w:eastAsia="times new roman" w:hAnsi="times new roman" w:cs="times new roman"/>
          <w:sz w:val="22"/>
          <w:szCs w:val="22"/>
        </w:rPr>
        <w:t>Vertical sliding visual display units.</w:t>
      </w:r>
    </w:p>
    <w:p>
      <w:pPr>
        <w:pStyle w:val="AIA Format Level 3"/>
        <w:numPr>
          <w:ilvl w:val="3"/>
          <w:numId w:val="2"/>
        </w:numPr>
        <w:jc w:val="left"/>
      </w:pPr>
      <w:r>
        <w:rPr>
          <w:rFonts w:ascii="times new roman" w:eastAsia="times new roman" w:hAnsi="times new roman" w:cs="times new roman"/>
          <w:sz w:val="22"/>
          <w:szCs w:val="22"/>
        </w:rPr>
        <w:t>Porcelain markerboard sliding wall system.</w:t>
      </w:r>
    </w:p>
    <w:p>
      <w:pPr>
        <w:pStyle w:val="AIA Format Level 3"/>
        <w:numPr>
          <w:ilvl w:val="3"/>
          <w:numId w:val="2"/>
        </w:numPr>
        <w:jc w:val="left"/>
      </w:pPr>
      <w:r>
        <w:rPr>
          <w:rFonts w:ascii="times new roman" w:eastAsia="times new roman" w:hAnsi="times new roman" w:cs="times new roman"/>
          <w:sz w:val="22"/>
          <w:szCs w:val="22"/>
        </w:rPr>
        <w:t>Glass markerboard wall.</w:t>
      </w:r>
    </w:p>
    <w:p>
      <w:pPr>
        <w:pStyle w:val="AIA Format Level 3"/>
        <w:numPr>
          <w:ilvl w:val="3"/>
          <w:numId w:val="2"/>
        </w:numPr>
        <w:jc w:val="left"/>
      </w:pPr>
      <w:r>
        <w:rPr>
          <w:rFonts w:ascii="times new roman" w:eastAsia="times new roman" w:hAnsi="times new roman" w:cs="times new roman"/>
          <w:sz w:val="22"/>
          <w:szCs w:val="22"/>
        </w:rPr>
        <w:t>Porcelain markerboard wall.</w:t>
      </w:r>
    </w:p>
    <w:p>
      <w:pPr>
        <w:pStyle w:val="AIA Format Level 3"/>
        <w:numPr>
          <w:ilvl w:val="3"/>
          <w:numId w:val="2"/>
        </w:numPr>
        <w:jc w:val="left"/>
      </w:pPr>
      <w:r>
        <w:rPr>
          <w:rFonts w:ascii="times new roman" w:eastAsia="times new roman" w:hAnsi="times new roman" w:cs="times new roman"/>
          <w:sz w:val="22"/>
          <w:szCs w:val="22"/>
        </w:rPr>
        <w:t>Tackstrips.</w:t>
      </w:r>
    </w:p>
    <w:p>
      <w:pPr>
        <w:pStyle w:val="AIA Format Level 2"/>
        <w:numPr>
          <w:ilvl w:val="2"/>
          <w:numId w:val="2"/>
        </w:numPr>
        <w:keepNext/>
        <w:keepLines/>
        <w:jc w:val="left"/>
      </w:pPr>
      <w:r>
        <w:rPr>
          <w:rFonts w:ascii="times new roman" w:eastAsia="times new roman" w:hAnsi="times new roman" w:cs="times new roman"/>
          <w:b/>
          <w:bCs/>
          <w:sz w:val="22"/>
          <w:szCs w:val="22"/>
        </w:rPr>
        <w:t>REFERENCE STANDARDS</w:t>
      </w:r>
    </w:p>
    <w:p>
      <w:pPr>
        <w:pStyle w:val="AIA Format Level 3"/>
        <w:numPr>
          <w:ilvl w:val="3"/>
          <w:numId w:val="2"/>
        </w:numPr>
        <w:jc w:val="left"/>
      </w:pPr>
      <w:r>
        <w:rPr>
          <w:rFonts w:ascii="times new roman" w:eastAsia="times new roman" w:hAnsi="times new roman" w:cs="times new roman"/>
          <w:sz w:val="22"/>
          <w:szCs w:val="22"/>
        </w:rPr>
        <w:t>16 CFR 1201</w:t>
      </w:r>
      <w:r>
        <w:rPr>
          <w:rFonts w:ascii="times new roman" w:eastAsia="times new roman" w:hAnsi="times new roman" w:cs="times new roman"/>
          <w:sz w:val="22"/>
          <w:szCs w:val="22"/>
        </w:rPr>
        <w:t xml:space="preserve"> - Safety Standard for Architectural Glazing Materials; Current Edition.</w:t>
      </w:r>
    </w:p>
    <w:p>
      <w:pPr>
        <w:pStyle w:val="AIA Format Level 3"/>
        <w:numPr>
          <w:ilvl w:val="3"/>
          <w:numId w:val="2"/>
        </w:numPr>
        <w:jc w:val="left"/>
      </w:pPr>
      <w:r>
        <w:rPr>
          <w:rFonts w:ascii="times new roman" w:eastAsia="times new roman" w:hAnsi="times new roman" w:cs="times new roman"/>
          <w:sz w:val="22"/>
          <w:szCs w:val="22"/>
        </w:rPr>
        <w:t>ANSI A208.1</w:t>
      </w:r>
      <w:r>
        <w:rPr>
          <w:rFonts w:ascii="times new roman" w:eastAsia="times new roman" w:hAnsi="times new roman" w:cs="times new roman"/>
          <w:sz w:val="22"/>
          <w:szCs w:val="22"/>
        </w:rPr>
        <w:t xml:space="preserve"> - American National Standard for Particleboard; 2022.</w:t>
      </w:r>
    </w:p>
    <w:p>
      <w:pPr>
        <w:pStyle w:val="AIA Format Level 3"/>
        <w:numPr>
          <w:ilvl w:val="3"/>
          <w:numId w:val="2"/>
        </w:numPr>
        <w:jc w:val="left"/>
      </w:pPr>
      <w:r>
        <w:rPr>
          <w:rFonts w:ascii="times new roman" w:eastAsia="times new roman" w:hAnsi="times new roman" w:cs="times new roman"/>
          <w:sz w:val="22"/>
          <w:szCs w:val="22"/>
        </w:rPr>
        <w:t>ANSI Z97.1</w:t>
      </w:r>
      <w:r>
        <w:rPr>
          <w:rFonts w:ascii="times new roman" w:eastAsia="times new roman" w:hAnsi="times new roman" w:cs="times new roman"/>
          <w:sz w:val="22"/>
          <w:szCs w:val="22"/>
        </w:rPr>
        <w:t xml:space="preserve"> - American National Standard for Safety Glazing Materials Used in Buildings - Safety Performance Specifications and Methods of Test; 2015 (Reaffirmed 2020).</w:t>
      </w:r>
    </w:p>
    <w:p>
      <w:pPr>
        <w:pStyle w:val="AIA Format Level 3"/>
        <w:numPr>
          <w:ilvl w:val="3"/>
          <w:numId w:val="2"/>
        </w:numPr>
        <w:jc w:val="left"/>
      </w:pPr>
      <w:r>
        <w:rPr>
          <w:rFonts w:ascii="times new roman" w:eastAsia="times new roman" w:hAnsi="times new roman" w:cs="times new roman"/>
          <w:sz w:val="22"/>
          <w:szCs w:val="22"/>
        </w:rPr>
        <w:t>ASTM A424/A424M</w:t>
      </w:r>
      <w:r>
        <w:rPr>
          <w:rFonts w:ascii="times new roman" w:eastAsia="times new roman" w:hAnsi="times new roman" w:cs="times new roman"/>
          <w:sz w:val="22"/>
          <w:szCs w:val="22"/>
        </w:rPr>
        <w:t xml:space="preserve"> - Standard Specification for Steel, Sheet, for Porcelain Enameling; 2025.</w:t>
      </w:r>
    </w:p>
    <w:p>
      <w:pPr>
        <w:pStyle w:val="AIA Format Level 3"/>
        <w:numPr>
          <w:ilvl w:val="3"/>
          <w:numId w:val="2"/>
        </w:numPr>
        <w:jc w:val="left"/>
      </w:pPr>
      <w:r>
        <w:rPr>
          <w:rFonts w:ascii="times new roman" w:eastAsia="times new roman" w:hAnsi="times new roman" w:cs="times new roman"/>
          <w:sz w:val="22"/>
          <w:szCs w:val="22"/>
        </w:rPr>
        <w:t>ASTM C208</w:t>
      </w:r>
      <w:r>
        <w:rPr>
          <w:rFonts w:ascii="times new roman" w:eastAsia="times new roman" w:hAnsi="times new roman" w:cs="times new roman"/>
          <w:sz w:val="22"/>
          <w:szCs w:val="22"/>
        </w:rPr>
        <w:t xml:space="preserve"> - Standard Specification for Cellulosic Fiber Insulating Board; 2022.</w:t>
      </w:r>
    </w:p>
    <w:p>
      <w:pPr>
        <w:pStyle w:val="AIA Format Level 3"/>
        <w:numPr>
          <w:ilvl w:val="3"/>
          <w:numId w:val="2"/>
        </w:numPr>
        <w:jc w:val="left"/>
      </w:pPr>
      <w:r>
        <w:rPr>
          <w:rFonts w:ascii="times new roman" w:eastAsia="times new roman" w:hAnsi="times new roman" w:cs="times new roman"/>
          <w:sz w:val="22"/>
          <w:szCs w:val="22"/>
        </w:rPr>
        <w:t>ASTM E84</w:t>
      </w:r>
      <w:r>
        <w:rPr>
          <w:rFonts w:ascii="times new roman" w:eastAsia="times new roman" w:hAnsi="times new roman" w:cs="times new roman"/>
          <w:sz w:val="22"/>
          <w:szCs w:val="22"/>
        </w:rPr>
        <w:t xml:space="preserve"> - Standard Test Method for Surface Burning Characteristics of Building Materials; 2024.</w:t>
      </w:r>
    </w:p>
    <w:p>
      <w:pPr>
        <w:pStyle w:val="AIA Format Level 3"/>
        <w:numPr>
          <w:ilvl w:val="3"/>
          <w:numId w:val="2"/>
        </w:numPr>
        <w:jc w:val="left"/>
      </w:pPr>
      <w:r>
        <w:rPr>
          <w:rFonts w:ascii="times new roman" w:eastAsia="times new roman" w:hAnsi="times new roman" w:cs="times new roman"/>
          <w:sz w:val="22"/>
          <w:szCs w:val="22"/>
        </w:rPr>
        <w:t>ASTM F793/F793M</w:t>
      </w:r>
      <w:r>
        <w:rPr>
          <w:rFonts w:ascii="times new roman" w:eastAsia="times new roman" w:hAnsi="times new roman" w:cs="times new roman"/>
          <w:sz w:val="22"/>
          <w:szCs w:val="22"/>
        </w:rPr>
        <w:t xml:space="preserve"> - Standard Classification of Wall Coverings and Ceiling Coverings by Use Characteristics; 2025.</w:t>
      </w:r>
    </w:p>
    <w:p>
      <w:pPr>
        <w:pStyle w:val="AIA Format Level 3"/>
        <w:numPr>
          <w:ilvl w:val="3"/>
          <w:numId w:val="2"/>
        </w:numPr>
        <w:jc w:val="left"/>
      </w:pPr>
      <w:r>
        <w:rPr>
          <w:rFonts w:ascii="times new roman" w:eastAsia="times new roman" w:hAnsi="times new roman" w:cs="times new roman"/>
          <w:sz w:val="22"/>
          <w:szCs w:val="22"/>
        </w:rPr>
        <w:t>PS 1</w:t>
      </w:r>
      <w:r>
        <w:rPr>
          <w:rFonts w:ascii="times new roman" w:eastAsia="times new roman" w:hAnsi="times new roman" w:cs="times new roman"/>
          <w:sz w:val="22"/>
          <w:szCs w:val="22"/>
        </w:rPr>
        <w:t xml:space="preserve"> - Structural Plywood; 2023.</w:t>
      </w:r>
    </w:p>
    <w:p>
      <w:pPr>
        <w:pStyle w:val="AIA Format Level 2"/>
        <w:numPr>
          <w:ilvl w:val="2"/>
          <w:numId w:val="2"/>
        </w:numPr>
        <w:keepNext/>
        <w:keepLines/>
        <w:jc w:val="left"/>
      </w:pPr>
      <w:r>
        <w:rPr>
          <w:rFonts w:ascii="times new roman" w:eastAsia="times new roman" w:hAnsi="times new roman" w:cs="times new roman"/>
          <w:b/>
          <w:bCs/>
          <w:sz w:val="22"/>
          <w:szCs w:val="22"/>
        </w:rPr>
        <w:t>SUBMITTALS</w:t>
      </w:r>
    </w:p>
    <w:p>
      <w:pPr>
        <w:pStyle w:val="AIA Format Level 3"/>
        <w:numPr>
          <w:ilvl w:val="3"/>
          <w:numId w:val="2"/>
        </w:numPr>
        <w:jc w:val="left"/>
      </w:pPr>
      <w:r>
        <w:rPr>
          <w:rFonts w:ascii="times new roman" w:eastAsia="times new roman" w:hAnsi="times new roman" w:cs="times new roman"/>
          <w:sz w:val="22"/>
          <w:szCs w:val="22"/>
        </w:rPr>
        <w:t>Product Data: For each type of product.</w:t>
      </w:r>
    </w:p>
    <w:p>
      <w:pPr>
        <w:pStyle w:val="AIA Format Level 4"/>
        <w:numPr>
          <w:ilvl w:val="4"/>
          <w:numId w:val="2"/>
        </w:numPr>
        <w:jc w:val="left"/>
      </w:pPr>
      <w:r>
        <w:rPr>
          <w:rFonts w:ascii="times new roman" w:eastAsia="times new roman" w:hAnsi="times new roman" w:cs="times new roman"/>
          <w:sz w:val="22"/>
          <w:szCs w:val="22"/>
        </w:rPr>
        <w:t>Provide manufacturer's data on Markerboard, Chalkboard, Tackboard, glass markerboard, bulletin boards, display cases, horizontal sliding boards, vertical sliding boards, marker wall, glass marker wall, sliding wall systems, and tackstrip</w:t>
      </w:r>
    </w:p>
    <w:p>
      <w:pPr>
        <w:pStyle w:val="AIA Format Level 4"/>
        <w:numPr>
          <w:ilvl w:val="4"/>
          <w:numId w:val="2"/>
        </w:numPr>
        <w:jc w:val="left"/>
      </w:pPr>
      <w:r>
        <w:rPr>
          <w:rFonts w:ascii="times new roman" w:eastAsia="times new roman" w:hAnsi="times new roman" w:cs="times new roman"/>
          <w:sz w:val="22"/>
          <w:szCs w:val="22"/>
        </w:rPr>
        <w:t>Submit construction details, descriptions of materials, dimensions of each component and profile, finishes, and accessories for all visual display units.</w:t>
      </w:r>
    </w:p>
    <w:p>
      <w:pPr>
        <w:pStyle w:val="AIA Format Level 3"/>
        <w:numPr>
          <w:ilvl w:val="3"/>
          <w:numId w:val="2"/>
        </w:numPr>
        <w:jc w:val="left"/>
      </w:pPr>
      <w:r>
        <w:rPr>
          <w:rFonts w:ascii="times new roman" w:eastAsia="times new roman" w:hAnsi="times new roman" w:cs="times new roman"/>
          <w:sz w:val="22"/>
          <w:szCs w:val="22"/>
        </w:rPr>
        <w:t>Shop Drawings:  Indicate wall elevations, dimensions, joint locations , special anchor details.</w:t>
      </w:r>
    </w:p>
    <w:p>
      <w:pPr>
        <w:pStyle w:val="AIA Format Level 4"/>
        <w:numPr>
          <w:ilvl w:val="4"/>
          <w:numId w:val="2"/>
        </w:numPr>
        <w:jc w:val="left"/>
      </w:pPr>
      <w:r>
        <w:rPr>
          <w:rFonts w:ascii="times new roman" w:eastAsia="times new roman" w:hAnsi="times new roman" w:cs="times new roman"/>
          <w:sz w:val="22"/>
          <w:szCs w:val="22"/>
        </w:rPr>
        <w:t>Indicate panel joint locations, including field-assembled joints for factory units exceeding shipping size, if applicable.</w:t>
      </w:r>
    </w:p>
    <w:p>
      <w:pPr>
        <w:pStyle w:val="AIA Format Level 3"/>
        <w:numPr>
          <w:ilvl w:val="3"/>
          <w:numId w:val="2"/>
        </w:numPr>
        <w:jc w:val="left"/>
      </w:pPr>
      <w:r>
        <w:rPr>
          <w:rFonts w:ascii="times new roman" w:eastAsia="times new roman" w:hAnsi="times new roman" w:cs="times new roman"/>
          <w:sz w:val="22"/>
          <w:szCs w:val="22"/>
        </w:rPr>
        <w:t>Samples: Color charts for selection of color and texture of each type of visual display unit indicated.</w:t>
      </w:r>
    </w:p>
    <w:p>
      <w:pPr>
        <w:pStyle w:val="AIA Format Level 3"/>
        <w:numPr>
          <w:ilvl w:val="3"/>
          <w:numId w:val="2"/>
        </w:numPr>
        <w:jc w:val="left"/>
      </w:pPr>
      <w:r>
        <w:rPr>
          <w:rFonts w:ascii="times new roman" w:eastAsia="times new roman" w:hAnsi="times new roman" w:cs="times new roman"/>
          <w:sz w:val="22"/>
          <w:szCs w:val="22"/>
        </w:rPr>
        <w:t xml:space="preserve">Samples: Two, 10'' by 10'' inches (254 by 254 mm) in size illustrating materials and finish, color and texture of Markerboard, Chalkboard, Tackboard, glass markerboard, bulletin boards, display cases, horizontal sliding boards, vertical sliding boards, marker wall, glass marker wall, sliding wall systems, and tackstrip. </w:t>
      </w:r>
    </w:p>
    <w:p>
      <w:pPr>
        <w:pStyle w:val="AIA Format Level 3"/>
        <w:numPr>
          <w:ilvl w:val="3"/>
          <w:numId w:val="2"/>
        </w:numPr>
        <w:jc w:val="left"/>
      </w:pPr>
      <w:r>
        <w:rPr>
          <w:rFonts w:ascii="times new roman" w:eastAsia="times new roman" w:hAnsi="times new roman" w:cs="times new roman"/>
          <w:sz w:val="22"/>
          <w:szCs w:val="22"/>
        </w:rPr>
        <w:t>Manufacturer's printed installation instructions.</w:t>
      </w:r>
    </w:p>
    <w:p>
      <w:pPr>
        <w:pStyle w:val="AIA Format Level 2"/>
        <w:numPr>
          <w:ilvl w:val="2"/>
          <w:numId w:val="2"/>
        </w:numPr>
        <w:keepNext/>
        <w:keepLines/>
        <w:jc w:val="left"/>
      </w:pPr>
      <w:r>
        <w:rPr>
          <w:rFonts w:ascii="times new roman" w:eastAsia="times new roman" w:hAnsi="times new roman" w:cs="times new roman"/>
          <w:b/>
          <w:bCs/>
          <w:sz w:val="22"/>
          <w:szCs w:val="22"/>
        </w:rPr>
        <w:t>QUALITY ASSURANCE</w:t>
      </w:r>
    </w:p>
    <w:p>
      <w:pPr>
        <w:pStyle w:val="AIA Format Level 3"/>
        <w:numPr>
          <w:ilvl w:val="3"/>
          <w:numId w:val="2"/>
        </w:numPr>
        <w:jc w:val="left"/>
      </w:pPr>
      <w:r>
        <w:rPr>
          <w:rFonts w:ascii="times new roman" w:eastAsia="times new roman" w:hAnsi="times new roman" w:cs="times new roman"/>
          <w:sz w:val="22"/>
          <w:szCs w:val="22"/>
        </w:rPr>
        <w:t>Manufacturer Qualifications:  Company specializing in manufacturing the products specified in this section with minimum ​20​ years​ documented​ experience.</w:t>
      </w:r>
    </w:p>
    <w:p>
      <w:pPr>
        <w:pStyle w:val="AIA Format Level 2"/>
        <w:numPr>
          <w:ilvl w:val="2"/>
          <w:numId w:val="2"/>
        </w:numPr>
        <w:keepNext/>
        <w:keepLines/>
        <w:jc w:val="left"/>
      </w:pPr>
      <w:r>
        <w:rPr>
          <w:rFonts w:ascii="times new roman" w:eastAsia="times new roman" w:hAnsi="times new roman" w:cs="times new roman"/>
          <w:b/>
          <w:bCs/>
          <w:sz w:val="22"/>
          <w:szCs w:val="22"/>
        </w:rPr>
        <w:t>WARRANTY</w:t>
      </w:r>
    </w:p>
    <w:p>
      <w:pPr>
        <w:pStyle w:val="AIA Format Level 3"/>
        <w:numPr>
          <w:ilvl w:val="3"/>
          <w:numId w:val="2"/>
        </w:numPr>
        <w:jc w:val="left"/>
      </w:pPr>
      <w:r>
        <w:rPr>
          <w:rFonts w:ascii="times new roman" w:eastAsia="times new roman" w:hAnsi="times new roman" w:cs="times new roman"/>
          <w:sz w:val="22"/>
          <w:szCs w:val="22"/>
        </w:rPr>
        <w:t>Provide [ Life Time ] warranty for chalkboard and markerboard to include warranty against discoloration due to cleaning, crazing or cracking, and staining.</w:t>
      </w:r>
    </w:p>
    <w:p>
      <w:pPr>
        <w:pStyle w:val="AIA Format Level 3"/>
        <w:numPr>
          <w:ilvl w:val="3"/>
          <w:numId w:val="2"/>
        </w:numPr>
        <w:jc w:val="left"/>
      </w:pPr>
      <w:r>
        <w:rPr>
          <w:rFonts w:ascii="times new roman" w:eastAsia="times new roman" w:hAnsi="times new roman" w:cs="times new roman"/>
          <w:sz w:val="22"/>
          <w:szCs w:val="22"/>
        </w:rPr>
        <w:t>For Tackboard, bulletin boards, display cases, and tackstrip provide [ 5 year ] warranty against defects in materials, finish product and workmanship.</w:t>
      </w:r>
    </w:p>
    <w:p>
      <w:pPr>
        <w:pStyle w:val="AIA Format Level 3"/>
        <w:numPr>
          <w:ilvl w:val="3"/>
          <w:numId w:val="2"/>
        </w:numPr>
        <w:jc w:val="left"/>
      </w:pPr>
      <w:r>
        <w:rPr>
          <w:rFonts w:ascii="times new roman" w:eastAsia="times new roman" w:hAnsi="times new roman" w:cs="times new roman"/>
          <w:sz w:val="22"/>
          <w:szCs w:val="22"/>
        </w:rPr>
        <w:t>For Glass markerboard provide [ 10 years ] and for Glass marker wall provide [ 3 years ] warranty agains defects in materials, finish product and workmanship.</w:t>
      </w:r>
    </w:p>
    <w:p>
      <w:pPr>
        <w:pStyle w:val="AIA Format Level 3"/>
        <w:numPr>
          <w:ilvl w:val="3"/>
          <w:numId w:val="2"/>
        </w:numPr>
        <w:jc w:val="left"/>
      </w:pPr>
      <w:r>
        <w:rPr>
          <w:rFonts w:ascii="times new roman" w:eastAsia="times new roman" w:hAnsi="times new roman" w:cs="times new roman"/>
          <w:sz w:val="22"/>
          <w:szCs w:val="22"/>
        </w:rPr>
        <w:t>When properly installed per manufacturer instructions, Visual Display Units are warranted for one year against workmanship defects. This warranty excludes damage from misuse, vandalism, or improper handling and covers only material replacement, not removal or reinstallation costs.</w:t>
      </w:r>
    </w:p>
    <w:p>
      <w:pPr>
        <w:pStyle w:val="AIA Format Level 3"/>
        <w:numPr>
          <w:ilvl w:val="3"/>
          <w:numId w:val="3"/>
        </w:numPr>
        <w:ind w:left="864"/>
        <w:jc w:val="left"/>
      </w:pPr>
    </w:p>
    <w:p>
      <w:pPr>
        <w:pStyle w:val="AIA Format Level 3"/>
        <w:numPr>
          <w:ilvl w:val="3"/>
          <w:numId w:val="4"/>
        </w:numPr>
        <w:ind w:left="864"/>
        <w:jc w:val="left"/>
      </w:pPr>
    </w:p>
    <w:p>
      <w:pPr>
        <w:pStyle w:val="AIA Format Level 3"/>
        <w:numPr>
          <w:ilvl w:val="3"/>
          <w:numId w:val="5"/>
        </w:numPr>
        <w:ind w:left="864"/>
        <w:jc w:val="left"/>
      </w:pPr>
    </w:p>
    <w:p>
      <w:pPr>
        <w:pStyle w:val="AIA Format Level 3"/>
        <w:numPr>
          <w:ilvl w:val="3"/>
          <w:numId w:val="6"/>
        </w:numPr>
        <w:ind w:left="864"/>
        <w:jc w:val="left"/>
      </w:pPr>
    </w:p>
    <w:p>
      <w:pPr>
        <w:pStyle w:val="AIA Format Level 3"/>
        <w:numPr>
          <w:ilvl w:val="3"/>
          <w:numId w:val="7"/>
        </w:numPr>
        <w:ind w:left="864"/>
        <w:jc w:val="left"/>
      </w:pPr>
    </w:p>
    <w:p>
      <w:pPr>
        <w:pStyle w:val="AIA Format Level 3"/>
        <w:numPr>
          <w:ilvl w:val="3"/>
          <w:numId w:val="8"/>
        </w:numPr>
        <w:ind w:left="864"/>
        <w:jc w:val="left"/>
      </w:pPr>
    </w:p>
    <w:p>
      <w:pPr>
        <w:pStyle w:val="AIA Format Level 1"/>
        <w:numPr>
          <w:ilvl w:val="1"/>
          <w:numId w:val="2"/>
        </w:numPr>
        <w:keepNext/>
        <w:keepLines/>
        <w:jc w:val="left"/>
      </w:pPr>
      <w:r>
        <w:rPr>
          <w:rFonts w:ascii="times new roman" w:eastAsia="times new roman" w:hAnsi="times new roman" w:cs="times new roman"/>
          <w:b/>
          <w:bCs/>
          <w:sz w:val="22"/>
          <w:szCs w:val="22"/>
        </w:rPr>
        <w:t>PART 2 PRODUCTS</w:t>
      </w:r>
    </w:p>
    <w:p>
      <w:pPr>
        <w:pStyle w:val="AIA Format Level 2"/>
        <w:numPr>
          <w:ilvl w:val="2"/>
          <w:numId w:val="2"/>
        </w:numPr>
        <w:keepNext/>
        <w:keepLines/>
        <w:jc w:val="left"/>
      </w:pPr>
      <w:r>
        <w:rPr>
          <w:rFonts w:ascii="times new roman" w:eastAsia="times new roman" w:hAnsi="times new roman" w:cs="times new roman"/>
          <w:b/>
          <w:bCs/>
          <w:sz w:val="22"/>
          <w:szCs w:val="22"/>
        </w:rPr>
        <w:t>MANUFACTURERS</w:t>
      </w:r>
    </w:p>
    <w:p>
      <w:pPr>
        <w:pStyle w:val="AIA Format Level 3"/>
        <w:numPr>
          <w:ilvl w:val="3"/>
          <w:numId w:val="2"/>
        </w:numPr>
        <w:jc w:val="left"/>
      </w:pPr>
      <w:r>
        <w:rPr>
          <w:rFonts w:ascii="times new roman" w:eastAsia="times new roman" w:hAnsi="times new roman" w:cs="times new roman"/>
          <w:b/>
          <w:bCs/>
          <w:sz w:val="22"/>
          <w:szCs w:val="22"/>
        </w:rPr>
        <w:t>VISUAL DISPLAY UNITS</w:t>
      </w:r>
    </w:p>
    <w:p>
      <w:pPr>
        <w:pStyle w:val="AIA Format Level 4"/>
        <w:numPr>
          <w:ilvl w:val="4"/>
          <w:numId w:val="2"/>
        </w:numPr>
        <w:jc w:val="left"/>
      </w:pPr>
      <w:r>
        <w:rPr>
          <w:rFonts w:ascii="times new roman" w:eastAsia="times new roman" w:hAnsi="times new roman" w:cs="times new roman"/>
          <w:sz w:val="22"/>
          <w:szCs w:val="22"/>
        </w:rPr>
        <w:t>Nelson Adams NACO</w:t>
      </w:r>
    </w:p>
    <w:p>
      <w:pPr>
        <w:pStyle w:val="AIA Format Level 4"/>
        <w:numPr>
          <w:ilvl w:val="4"/>
          <w:numId w:val="2"/>
        </w:numPr>
        <w:jc w:val="left"/>
      </w:pPr>
      <w:r>
        <w:rPr>
          <w:rFonts w:ascii="times new roman" w:eastAsia="times new roman" w:hAnsi="times new roman" w:cs="times new roman"/>
          <w:sz w:val="22"/>
          <w:szCs w:val="22"/>
        </w:rPr>
        <w:t>Address: 420 S E st, San Bernardino, CA, 92401</w:t>
      </w:r>
    </w:p>
    <w:p>
      <w:pPr>
        <w:pStyle w:val="AIA Format Level 4"/>
        <w:numPr>
          <w:ilvl w:val="4"/>
          <w:numId w:val="2"/>
        </w:numPr>
        <w:jc w:val="left"/>
      </w:pPr>
      <w:r>
        <w:rPr>
          <w:rFonts w:ascii="times new roman" w:eastAsia="times new roman" w:hAnsi="times new roman" w:cs="times new roman"/>
          <w:sz w:val="22"/>
          <w:szCs w:val="22"/>
        </w:rPr>
        <w:t>P. (877) 810-4080</w:t>
      </w:r>
    </w:p>
    <w:p>
      <w:pPr>
        <w:pStyle w:val="AIA Format Level 4"/>
        <w:numPr>
          <w:ilvl w:val="4"/>
          <w:numId w:val="2"/>
        </w:numPr>
        <w:jc w:val="left"/>
      </w:pPr>
      <w:r>
        <w:rPr>
          <w:rFonts w:ascii="times new roman" w:eastAsia="times new roman" w:hAnsi="times new roman" w:cs="times new roman"/>
          <w:sz w:val="22"/>
          <w:szCs w:val="22"/>
        </w:rPr>
        <w:t>Web Page: https://www.nelsonadamsnaco.com</w:t>
      </w:r>
    </w:p>
    <w:p>
      <w:pPr>
        <w:pStyle w:val="AIA Format Level 2"/>
        <w:numPr>
          <w:ilvl w:val="2"/>
          <w:numId w:val="2"/>
        </w:numPr>
        <w:keepNext/>
        <w:keepLines/>
        <w:jc w:val="left"/>
      </w:pPr>
      <w:r>
        <w:rPr>
          <w:rFonts w:ascii="times new roman" w:eastAsia="times new roman" w:hAnsi="times new roman" w:cs="times new roman"/>
          <w:b/>
          <w:bCs/>
          <w:sz w:val="22"/>
          <w:szCs w:val="22"/>
        </w:rPr>
        <w:t>CHALKBOARDS</w:t>
      </w:r>
    </w:p>
    <w:p>
      <w:pPr>
        <w:pStyle w:val="AIA Format Level 3"/>
        <w:numPr>
          <w:ilvl w:val="3"/>
          <w:numId w:val="2"/>
        </w:numPr>
        <w:jc w:val="left"/>
      </w:pPr>
      <w:r>
        <w:rPr>
          <w:rFonts w:ascii="times new roman" w:eastAsia="times new roman" w:hAnsi="times new roman" w:cs="times new roman"/>
          <w:b/>
          <w:bCs/>
          <w:sz w:val="22"/>
          <w:szCs w:val="22"/>
        </w:rPr>
        <w:t>​Chalkboards:</w:t>
      </w:r>
      <w:r>
        <w:rPr>
          <w:rFonts w:ascii="times new roman" w:eastAsia="times new roman" w:hAnsi="times new roman" w:cs="times new roman"/>
          <w:sz w:val="22"/>
          <w:szCs w:val="22"/>
        </w:rPr>
        <w:t xml:space="preserve"> Porcelain enamel on steel, laminate to core.</w:t>
      </w:r>
    </w:p>
    <w:p>
      <w:pPr>
        <w:pStyle w:val="AIA Format Level 4"/>
        <w:numPr>
          <w:ilvl w:val="4"/>
          <w:numId w:val="2"/>
        </w:numPr>
        <w:jc w:val="left"/>
      </w:pPr>
      <w:r>
        <w:rPr>
          <w:rFonts w:ascii="times new roman" w:eastAsia="times new roman" w:hAnsi="times new roman" w:cs="times new roman"/>
          <w:b/>
          <w:bCs/>
          <w:sz w:val="22"/>
          <w:szCs w:val="22"/>
        </w:rPr>
        <w:t>Color:</w:t>
      </w:r>
      <w:r>
        <w:rPr>
          <w:rFonts w:ascii="times new roman" w:eastAsia="times new roman" w:hAnsi="times new roman" w:cs="times new roman"/>
          <w:sz w:val="22"/>
          <w:szCs w:val="22"/>
        </w:rPr>
        <w:t xml:space="preserve"> [ Green ][ Black ]</w:t>
      </w:r>
    </w:p>
    <w:p>
      <w:pPr>
        <w:pStyle w:val="AIA Format Level 4"/>
        <w:numPr>
          <w:ilvl w:val="4"/>
          <w:numId w:val="2"/>
        </w:numPr>
        <w:jc w:val="left"/>
      </w:pPr>
      <w:r>
        <w:rPr>
          <w:rFonts w:ascii="times new roman" w:eastAsia="times new roman" w:hAnsi="times new roman" w:cs="times new roman"/>
          <w:b/>
          <w:bCs/>
          <w:sz w:val="22"/>
          <w:szCs w:val="22"/>
        </w:rPr>
        <w:t>Steel Face Sheet Thickness:</w:t>
      </w:r>
      <w:r>
        <w:rPr>
          <w:rFonts w:ascii="times new roman" w:eastAsia="times new roman" w:hAnsi="times new roman" w:cs="times new roman"/>
          <w:sz w:val="22"/>
          <w:szCs w:val="22"/>
        </w:rPr>
        <w:t xml:space="preserve"> ​24 gauge, 0.0239 inch (0.61 mm)​.</w:t>
      </w:r>
    </w:p>
    <w:p>
      <w:pPr>
        <w:pStyle w:val="AIA Format Level 4"/>
        <w:numPr>
          <w:ilvl w:val="4"/>
          <w:numId w:val="2"/>
        </w:numPr>
        <w:jc w:val="left"/>
      </w:pPr>
      <w:r>
        <w:rPr>
          <w:rFonts w:ascii="times new roman" w:eastAsia="times new roman" w:hAnsi="times new roman" w:cs="times new roman"/>
          <w:b/>
          <w:bCs/>
          <w:sz w:val="22"/>
          <w:szCs w:val="22"/>
        </w:rPr>
        <w:t>Standard Thickness Core:</w:t>
      </w:r>
      <w:r>
        <w:rPr>
          <w:rFonts w:ascii="times new roman" w:eastAsia="times new roman" w:hAnsi="times new roman" w:cs="times new roman"/>
          <w:sz w:val="22"/>
          <w:szCs w:val="22"/>
        </w:rPr>
        <w:t xml:space="preserve"> [ Particleboard ], [ 1/2'' Inch Thick (12.7 mm) ] , laminated to face sheet.</w:t>
      </w:r>
    </w:p>
    <w:p>
      <w:pPr>
        <w:pStyle w:val="AIA Format Level 5"/>
        <w:numPr>
          <w:ilvl w:val="5"/>
          <w:numId w:val="2"/>
        </w:numPr>
        <w:jc w:val="left"/>
      </w:pPr>
      <w:r>
        <w:rPr>
          <w:rFonts w:ascii="times new roman" w:eastAsia="times new roman" w:hAnsi="times new roman" w:cs="times new roman"/>
          <w:b/>
          <w:bCs/>
          <w:sz w:val="22"/>
          <w:szCs w:val="22"/>
        </w:rPr>
        <w:t>Alternate Cores:</w:t>
      </w:r>
    </w:p>
    <w:p>
      <w:pPr>
        <w:pStyle w:val="AIA Format Level 6"/>
        <w:numPr>
          <w:ilvl w:val="6"/>
          <w:numId w:val="2"/>
        </w:numPr>
        <w:jc w:val="left"/>
      </w:pPr>
      <w:r>
        <w:rPr>
          <w:rFonts w:ascii="times new roman" w:eastAsia="times new roman" w:hAnsi="times new roman" w:cs="times new roman"/>
          <w:sz w:val="22"/>
          <w:szCs w:val="22"/>
        </w:rPr>
        <w:t>Particleboard.</w:t>
      </w:r>
    </w:p>
    <w:p>
      <w:pPr>
        <w:pStyle w:val="AIA Format Level 6"/>
        <w:numPr>
          <w:ilvl w:val="6"/>
          <w:numId w:val="2"/>
        </w:numPr>
        <w:jc w:val="left"/>
      </w:pPr>
      <w:r>
        <w:rPr>
          <w:rFonts w:ascii="times new roman" w:eastAsia="times new roman" w:hAnsi="times new roman" w:cs="times new roman"/>
          <w:sz w:val="22"/>
          <w:szCs w:val="22"/>
        </w:rPr>
        <w:t>Fiberboard.</w:t>
      </w:r>
    </w:p>
    <w:p>
      <w:pPr>
        <w:pStyle w:val="AIA Format Level 6"/>
        <w:numPr>
          <w:ilvl w:val="6"/>
          <w:numId w:val="2"/>
        </w:numPr>
        <w:jc w:val="left"/>
      </w:pPr>
      <w:r>
        <w:rPr>
          <w:rFonts w:ascii="times new roman" w:eastAsia="times new roman" w:hAnsi="times new roman" w:cs="times new roman"/>
          <w:sz w:val="22"/>
          <w:szCs w:val="22"/>
        </w:rPr>
        <w:t>Hardboard.</w:t>
      </w:r>
    </w:p>
    <w:p>
      <w:pPr>
        <w:pStyle w:val="AIA Format Level 6"/>
        <w:numPr>
          <w:ilvl w:val="6"/>
          <w:numId w:val="2"/>
        </w:numPr>
        <w:jc w:val="left"/>
      </w:pPr>
      <w:r>
        <w:rPr>
          <w:rFonts w:ascii="times new roman" w:eastAsia="times new roman" w:hAnsi="times new roman" w:cs="times new roman"/>
          <w:sz w:val="22"/>
          <w:szCs w:val="22"/>
        </w:rPr>
        <w:t>MDF.</w:t>
      </w:r>
    </w:p>
    <w:p>
      <w:pPr>
        <w:pStyle w:val="AIA Format Level 6"/>
        <w:numPr>
          <w:ilvl w:val="6"/>
          <w:numId w:val="2"/>
        </w:numPr>
        <w:jc w:val="left"/>
      </w:pPr>
      <w:r>
        <w:rPr>
          <w:rFonts w:ascii="times new roman" w:eastAsia="times new roman" w:hAnsi="times new roman" w:cs="times new roman"/>
          <w:sz w:val="22"/>
          <w:szCs w:val="22"/>
        </w:rPr>
        <w:t>Honey Comb.</w:t>
      </w:r>
    </w:p>
    <w:p>
      <w:pPr>
        <w:pStyle w:val="AIA Format Level 5"/>
        <w:numPr>
          <w:ilvl w:val="5"/>
          <w:numId w:val="2"/>
        </w:numPr>
        <w:jc w:val="left"/>
      </w:pPr>
      <w:r>
        <w:rPr>
          <w:rFonts w:ascii="times new roman" w:eastAsia="times new roman" w:hAnsi="times new roman" w:cs="times new roman"/>
          <w:b/>
          <w:bCs/>
          <w:sz w:val="22"/>
          <w:szCs w:val="22"/>
        </w:rPr>
        <w:t>Alternate Thickness</w:t>
      </w:r>
    </w:p>
    <w:p>
      <w:pPr>
        <w:pStyle w:val="AIA Format Level 6"/>
        <w:numPr>
          <w:ilvl w:val="6"/>
          <w:numId w:val="2"/>
        </w:numPr>
        <w:jc w:val="left"/>
      </w:pPr>
      <w:r>
        <w:rPr>
          <w:rFonts w:ascii="times new roman" w:eastAsia="times new roman" w:hAnsi="times new roman" w:cs="times new roman"/>
          <w:sz w:val="22"/>
          <w:szCs w:val="22"/>
        </w:rPr>
        <w:t>7/16'' Inch Thick ([11.11 mm])</w:t>
      </w:r>
    </w:p>
    <w:p>
      <w:pPr>
        <w:pStyle w:val="AIA Format Level 6"/>
        <w:numPr>
          <w:ilvl w:val="6"/>
          <w:numId w:val="2"/>
        </w:numPr>
        <w:jc w:val="left"/>
      </w:pPr>
      <w:r>
        <w:rPr>
          <w:rFonts w:ascii="times new roman" w:eastAsia="times new roman" w:hAnsi="times new roman" w:cs="times new roman"/>
          <w:sz w:val="22"/>
          <w:szCs w:val="22"/>
        </w:rPr>
        <w:t>1/2'' Inch Thick ([12.7 mm])</w:t>
      </w:r>
    </w:p>
    <w:p>
      <w:pPr>
        <w:pStyle w:val="AIA Format Level 6"/>
        <w:numPr>
          <w:ilvl w:val="6"/>
          <w:numId w:val="2"/>
        </w:numPr>
        <w:jc w:val="left"/>
      </w:pPr>
      <w:r>
        <w:rPr>
          <w:rFonts w:ascii="times new roman" w:eastAsia="times new roman" w:hAnsi="times new roman" w:cs="times new roman"/>
          <w:sz w:val="22"/>
          <w:szCs w:val="22"/>
        </w:rPr>
        <w:t>3/8'' Inch Thick ([9.52 mm])</w:t>
      </w:r>
    </w:p>
    <w:p>
      <w:pPr>
        <w:pStyle w:val="AIA Format Level 6"/>
        <w:numPr>
          <w:ilvl w:val="6"/>
          <w:numId w:val="2"/>
        </w:numPr>
        <w:jc w:val="left"/>
      </w:pPr>
      <w:r>
        <w:rPr>
          <w:rFonts w:ascii="times new roman" w:eastAsia="times new roman" w:hAnsi="times new roman" w:cs="times new roman"/>
          <w:sz w:val="22"/>
          <w:szCs w:val="22"/>
        </w:rPr>
        <w:t>1/4'' Inch Thick ([6.35 mm])</w:t>
      </w:r>
    </w:p>
    <w:p>
      <w:pPr>
        <w:pStyle w:val="AIA Format Level 4"/>
        <w:numPr>
          <w:ilvl w:val="4"/>
          <w:numId w:val="2"/>
        </w:numPr>
        <w:jc w:val="left"/>
      </w:pPr>
      <w:r>
        <w:rPr>
          <w:rFonts w:ascii="times new roman" w:eastAsia="times new roman" w:hAnsi="times new roman" w:cs="times new roman"/>
          <w:b/>
          <w:bCs/>
          <w:sz w:val="22"/>
          <w:szCs w:val="22"/>
        </w:rPr>
        <w:t>Backing:</w:t>
      </w:r>
      <w:r>
        <w:rPr>
          <w:rFonts w:ascii="times new roman" w:eastAsia="times new roman" w:hAnsi="times new roman" w:cs="times new roman"/>
          <w:sz w:val="22"/>
          <w:szCs w:val="22"/>
        </w:rPr>
        <w:t xml:space="preserve"> Aluminum foil​ [ 0.015 in (0.38 mm) ][ 0.005 in (0.12 mm) ], laminated to core.</w:t>
      </w:r>
    </w:p>
    <w:p>
      <w:pPr>
        <w:pStyle w:val="AIA Format Level 4"/>
        <w:numPr>
          <w:ilvl w:val="4"/>
          <w:numId w:val="2"/>
        </w:numPr>
        <w:jc w:val="left"/>
      </w:pPr>
      <w:r>
        <w:rPr>
          <w:rFonts w:ascii="times new roman" w:eastAsia="times new roman" w:hAnsi="times new roman" w:cs="times new roman"/>
          <w:b/>
          <w:bCs/>
          <w:sz w:val="22"/>
          <w:szCs w:val="22"/>
        </w:rPr>
        <w:t>Height:</w:t>
      </w:r>
      <w:r>
        <w:rPr>
          <w:rFonts w:ascii="times new roman" w:eastAsia="times new roman" w:hAnsi="times new roman" w:cs="times new roman"/>
          <w:sz w:val="22"/>
          <w:szCs w:val="22"/>
        </w:rPr>
        <w:t xml:space="preserve"> ​​As indicated on drawings​​.</w:t>
      </w:r>
    </w:p>
    <w:p>
      <w:pPr>
        <w:pStyle w:val="AIA Format Level 4"/>
        <w:numPr>
          <w:ilvl w:val="4"/>
          <w:numId w:val="2"/>
        </w:numPr>
        <w:jc w:val="left"/>
      </w:pPr>
      <w:r>
        <w:rPr>
          <w:rFonts w:ascii="times new roman" w:eastAsia="times new roman" w:hAnsi="times new roman" w:cs="times new roman"/>
          <w:b/>
          <w:bCs/>
          <w:sz w:val="22"/>
          <w:szCs w:val="22"/>
        </w:rPr>
        <w:t>Length:</w:t>
      </w:r>
      <w:r>
        <w:rPr>
          <w:rFonts w:ascii="times new roman" w:eastAsia="times new roman" w:hAnsi="times new roman" w:cs="times new roman"/>
          <w:sz w:val="22"/>
          <w:szCs w:val="22"/>
        </w:rPr>
        <w:t xml:space="preserve"> As indicated on drawings.</w:t>
      </w:r>
    </w:p>
    <w:p>
      <w:pPr>
        <w:pStyle w:val="AIA Format Level 4"/>
        <w:numPr>
          <w:ilvl w:val="4"/>
          <w:numId w:val="2"/>
        </w:numPr>
        <w:jc w:val="left"/>
      </w:pPr>
      <w:r>
        <w:rPr>
          <w:rFonts w:ascii="times new roman" w:eastAsia="times new roman" w:hAnsi="times new roman" w:cs="times new roman"/>
          <w:b/>
          <w:bCs/>
          <w:sz w:val="22"/>
          <w:szCs w:val="22"/>
        </w:rPr>
        <w:t>Frame:</w:t>
      </w:r>
      <w:r>
        <w:rPr>
          <w:rFonts w:ascii="times new roman" w:eastAsia="times new roman" w:hAnsi="times new roman" w:cs="times new roman"/>
          <w:sz w:val="22"/>
          <w:szCs w:val="22"/>
        </w:rPr>
        <w:t xml:space="preserve"> Extruded aluminum.</w:t>
      </w:r>
    </w:p>
    <w:p>
      <w:pPr>
        <w:pStyle w:val="AIA Format Level 4"/>
        <w:numPr>
          <w:ilvl w:val="4"/>
          <w:numId w:val="2"/>
        </w:numPr>
        <w:jc w:val="left"/>
      </w:pPr>
      <w:r>
        <w:rPr>
          <w:rFonts w:ascii="times new roman" w:eastAsia="times new roman" w:hAnsi="times new roman" w:cs="times new roman"/>
          <w:b/>
          <w:bCs/>
          <w:sz w:val="22"/>
          <w:szCs w:val="22"/>
        </w:rPr>
        <w:t>Frame Profile:</w:t>
      </w:r>
      <w:r>
        <w:rPr>
          <w:rFonts w:ascii="times new roman" w:eastAsia="times new roman" w:hAnsi="times new roman" w:cs="times new roman"/>
          <w:sz w:val="22"/>
          <w:szCs w:val="22"/>
        </w:rPr>
        <w:t xml:space="preserve"> ​As indicated on drawings​.</w:t>
      </w:r>
    </w:p>
    <w:p>
      <w:pPr>
        <w:pStyle w:val="AIA Format Level 4"/>
        <w:numPr>
          <w:ilvl w:val="4"/>
          <w:numId w:val="2"/>
        </w:numPr>
        <w:jc w:val="left"/>
      </w:pPr>
      <w:r>
        <w:rPr>
          <w:rFonts w:ascii="times new roman" w:eastAsia="times new roman" w:hAnsi="times new roman" w:cs="times new roman"/>
          <w:b/>
          <w:bCs/>
          <w:sz w:val="22"/>
          <w:szCs w:val="22"/>
        </w:rPr>
        <w:t>Frame Finish: [</w:t>
      </w:r>
      <w:r>
        <w:rPr>
          <w:rFonts w:ascii="times new roman" w:eastAsia="times new roman" w:hAnsi="times new roman" w:cs="times new roman"/>
          <w:sz w:val="22"/>
          <w:szCs w:val="22"/>
        </w:rPr>
        <w:t xml:space="preserve"> Anodized, natural ][ Powder Coating ].</w:t>
      </w:r>
    </w:p>
    <w:p>
      <w:pPr>
        <w:pStyle w:val="AIA Format Level 4"/>
        <w:numPr>
          <w:ilvl w:val="4"/>
          <w:numId w:val="2"/>
        </w:numPr>
        <w:jc w:val="left"/>
      </w:pPr>
      <w:r>
        <w:rPr>
          <w:rFonts w:ascii="times new roman" w:eastAsia="times new roman" w:hAnsi="times new roman" w:cs="times new roman"/>
          <w:b/>
          <w:bCs/>
          <w:sz w:val="22"/>
          <w:szCs w:val="22"/>
        </w:rPr>
        <w:t>Accessories:</w:t>
      </w:r>
      <w:r>
        <w:rPr>
          <w:rFonts w:ascii="times new roman" w:eastAsia="times new roman" w:hAnsi="times new roman" w:cs="times new roman"/>
          <w:sz w:val="22"/>
          <w:szCs w:val="22"/>
        </w:rPr>
        <w:t xml:space="preserve"> Provide ​flag holder and map hook​.</w:t>
      </w:r>
    </w:p>
    <w:p>
      <w:pPr>
        <w:pStyle w:val="AIA Format Level 2"/>
        <w:numPr>
          <w:ilvl w:val="2"/>
          <w:numId w:val="2"/>
        </w:numPr>
        <w:keepNext/>
        <w:keepLines/>
        <w:jc w:val="left"/>
      </w:pPr>
      <w:r>
        <w:rPr>
          <w:rFonts w:ascii="times new roman" w:eastAsia="times new roman" w:hAnsi="times new roman" w:cs="times new roman"/>
          <w:b/>
          <w:bCs/>
          <w:sz w:val="22"/>
          <w:szCs w:val="22"/>
        </w:rPr>
        <w:t>MARKERBOARDS</w:t>
      </w:r>
    </w:p>
    <w:p>
      <w:pPr>
        <w:pStyle w:val="AIA Format Level 3"/>
        <w:numPr>
          <w:ilvl w:val="3"/>
          <w:numId w:val="2"/>
        </w:numPr>
        <w:jc w:val="left"/>
      </w:pPr>
      <w:r>
        <w:rPr>
          <w:rFonts w:ascii="times new roman" w:eastAsia="times new roman" w:hAnsi="times new roman" w:cs="times new roman"/>
          <w:sz w:val="22"/>
          <w:szCs w:val="22"/>
        </w:rPr>
        <w:t>​</w:t>
      </w:r>
      <w:r>
        <w:rPr>
          <w:rFonts w:ascii="times new roman" w:eastAsia="times new roman" w:hAnsi="times new roman" w:cs="times new roman"/>
          <w:b/>
          <w:bCs/>
          <w:sz w:val="22"/>
          <w:szCs w:val="22"/>
        </w:rPr>
        <w:t>Porcelain enamel markerboards:</w:t>
      </w:r>
      <w:r>
        <w:rPr>
          <w:rFonts w:ascii="times new roman" w:eastAsia="times new roman" w:hAnsi="times new roman" w:cs="times new roman"/>
          <w:sz w:val="22"/>
          <w:szCs w:val="22"/>
        </w:rPr>
        <w:t xml:space="preserve"> Porcelain enamel markerboards, laminated to core.</w:t>
      </w:r>
    </w:p>
    <w:p>
      <w:pPr>
        <w:pStyle w:val="AIA Format Level 4"/>
        <w:numPr>
          <w:ilvl w:val="4"/>
          <w:numId w:val="2"/>
        </w:numPr>
        <w:jc w:val="left"/>
      </w:pPr>
      <w:r>
        <w:rPr>
          <w:rFonts w:ascii="times new roman" w:eastAsia="times new roman" w:hAnsi="times new roman" w:cs="times new roman"/>
          <w:b/>
          <w:bCs/>
          <w:sz w:val="22"/>
          <w:szCs w:val="22"/>
        </w:rPr>
        <w:t>Color:</w:t>
      </w:r>
      <w:r>
        <w:rPr>
          <w:rFonts w:ascii="times new roman" w:eastAsia="times new roman" w:hAnsi="times new roman" w:cs="times new roman"/>
          <w:sz w:val="22"/>
          <w:szCs w:val="22"/>
        </w:rPr>
        <w:t xml:space="preserve"> [ White ], [ High ][ Low ] gloss.</w:t>
      </w:r>
    </w:p>
    <w:p>
      <w:pPr>
        <w:pStyle w:val="AIA Format Level 4"/>
        <w:numPr>
          <w:ilvl w:val="4"/>
          <w:numId w:val="2"/>
        </w:numPr>
        <w:jc w:val="left"/>
      </w:pPr>
      <w:r>
        <w:rPr>
          <w:rFonts w:ascii="times new roman" w:eastAsia="times new roman" w:hAnsi="times new roman" w:cs="times new roman"/>
          <w:b/>
          <w:bCs/>
          <w:sz w:val="22"/>
          <w:szCs w:val="22"/>
        </w:rPr>
        <w:t>Steel Face Sheet Thickness:</w:t>
      </w:r>
      <w:r>
        <w:rPr>
          <w:rFonts w:ascii="times new roman" w:eastAsia="times new roman" w:hAnsi="times new roman" w:cs="times new roman"/>
          <w:sz w:val="22"/>
          <w:szCs w:val="22"/>
        </w:rPr>
        <w:t xml:space="preserve"> ​24 gauge, 0.0239 inch  (0.61 mm)​.</w:t>
      </w:r>
    </w:p>
    <w:p>
      <w:pPr>
        <w:pStyle w:val="AIA Format Level 4"/>
        <w:numPr>
          <w:ilvl w:val="4"/>
          <w:numId w:val="2"/>
        </w:numPr>
        <w:jc w:val="left"/>
      </w:pPr>
      <w:r>
        <w:rPr>
          <w:rFonts w:ascii="times new roman" w:eastAsia="times new roman" w:hAnsi="times new roman" w:cs="times new roman"/>
          <w:b/>
          <w:bCs/>
          <w:sz w:val="22"/>
          <w:szCs w:val="22"/>
        </w:rPr>
        <w:t>Core:</w:t>
      </w:r>
      <w:r>
        <w:rPr>
          <w:rFonts w:ascii="times new roman" w:eastAsia="times new roman" w:hAnsi="times new roman" w:cs="times new roman"/>
          <w:sz w:val="22"/>
          <w:szCs w:val="22"/>
        </w:rPr>
        <w:t xml:space="preserve"> ​Particleboard​, ​manufacturer's standard thickness​, laminated to face sheet.</w:t>
      </w:r>
    </w:p>
    <w:p>
      <w:pPr>
        <w:pStyle w:val="AIA Format Level 4"/>
        <w:numPr>
          <w:ilvl w:val="4"/>
          <w:numId w:val="2"/>
        </w:numPr>
        <w:jc w:val="left"/>
      </w:pPr>
      <w:r>
        <w:rPr>
          <w:rFonts w:ascii="times new roman" w:eastAsia="times new roman" w:hAnsi="times new roman" w:cs="times new roman"/>
          <w:b/>
          <w:bCs/>
          <w:sz w:val="22"/>
          <w:szCs w:val="22"/>
        </w:rPr>
        <w:t>Backing:</w:t>
      </w:r>
      <w:r>
        <w:rPr>
          <w:rFonts w:ascii="times new roman" w:eastAsia="times new roman" w:hAnsi="times new roman" w:cs="times new roman"/>
          <w:sz w:val="22"/>
          <w:szCs w:val="22"/>
        </w:rPr>
        <w:t xml:space="preserve"> Aluminum foil, [ 0.015 in (0.381 mm) ][ 0.005 in (0.127 mm) ], laminated to core.</w:t>
      </w:r>
    </w:p>
    <w:p>
      <w:pPr>
        <w:pStyle w:val="AIA Format Level 4"/>
        <w:numPr>
          <w:ilvl w:val="4"/>
          <w:numId w:val="2"/>
        </w:numPr>
        <w:jc w:val="left"/>
      </w:pPr>
      <w:r>
        <w:rPr>
          <w:rFonts w:ascii="times new roman" w:eastAsia="times new roman" w:hAnsi="times new roman" w:cs="times new roman"/>
          <w:b/>
          <w:bCs/>
          <w:sz w:val="22"/>
          <w:szCs w:val="22"/>
        </w:rPr>
        <w:t>Height:</w:t>
      </w:r>
      <w:r>
        <w:rPr>
          <w:rFonts w:ascii="times new roman" w:eastAsia="times new roman" w:hAnsi="times new roman" w:cs="times new roman"/>
          <w:sz w:val="22"/>
          <w:szCs w:val="22"/>
        </w:rPr>
        <w:t xml:space="preserve"> ​48 inches (1220 mm)​.</w:t>
      </w:r>
    </w:p>
    <w:p>
      <w:pPr>
        <w:pStyle w:val="AIA Format Level 4"/>
        <w:numPr>
          <w:ilvl w:val="4"/>
          <w:numId w:val="2"/>
        </w:numPr>
        <w:jc w:val="left"/>
      </w:pPr>
      <w:r>
        <w:rPr>
          <w:rFonts w:ascii="times new roman" w:eastAsia="times new roman" w:hAnsi="times new roman" w:cs="times new roman"/>
          <w:b/>
          <w:bCs/>
          <w:sz w:val="22"/>
          <w:szCs w:val="22"/>
        </w:rPr>
        <w:t>Length:</w:t>
      </w:r>
      <w:r>
        <w:rPr>
          <w:rFonts w:ascii="times new roman" w:eastAsia="times new roman" w:hAnsi="times new roman" w:cs="times new roman"/>
          <w:sz w:val="22"/>
          <w:szCs w:val="22"/>
        </w:rPr>
        <w:t xml:space="preserve"> As indicated on drawings.</w:t>
      </w:r>
    </w:p>
    <w:p>
      <w:pPr>
        <w:pStyle w:val="AIA Format Level 4"/>
        <w:numPr>
          <w:ilvl w:val="4"/>
          <w:numId w:val="2"/>
        </w:numPr>
        <w:jc w:val="left"/>
      </w:pPr>
      <w:r>
        <w:rPr>
          <w:rFonts w:ascii="times new roman" w:eastAsia="times new roman" w:hAnsi="times new roman" w:cs="times new roman"/>
          <w:b/>
          <w:bCs/>
          <w:sz w:val="22"/>
          <w:szCs w:val="22"/>
        </w:rPr>
        <w:t>Frame:</w:t>
      </w:r>
      <w:r>
        <w:rPr>
          <w:rFonts w:ascii="times new roman" w:eastAsia="times new roman" w:hAnsi="times new roman" w:cs="times new roman"/>
          <w:sz w:val="22"/>
          <w:szCs w:val="22"/>
        </w:rPr>
        <w:t xml:space="preserve"> Extruded aluminum.</w:t>
      </w:r>
    </w:p>
    <w:p>
      <w:pPr>
        <w:pStyle w:val="AIA Format Level 4"/>
        <w:numPr>
          <w:ilvl w:val="4"/>
          <w:numId w:val="2"/>
        </w:numPr>
        <w:jc w:val="left"/>
      </w:pPr>
      <w:r>
        <w:rPr>
          <w:rFonts w:ascii="times new roman" w:eastAsia="times new roman" w:hAnsi="times new roman" w:cs="times new roman"/>
          <w:b/>
          <w:bCs/>
          <w:sz w:val="22"/>
          <w:szCs w:val="22"/>
        </w:rPr>
        <w:t>Frame Profile:</w:t>
      </w:r>
      <w:r>
        <w:rPr>
          <w:rFonts w:ascii="times new roman" w:eastAsia="times new roman" w:hAnsi="times new roman" w:cs="times new roman"/>
          <w:sz w:val="22"/>
          <w:szCs w:val="22"/>
        </w:rPr>
        <w:t xml:space="preserve"> ​As indicated on drawings​.</w:t>
      </w:r>
    </w:p>
    <w:p>
      <w:pPr>
        <w:pStyle w:val="AIA Format Level 4"/>
        <w:numPr>
          <w:ilvl w:val="4"/>
          <w:numId w:val="2"/>
        </w:numPr>
        <w:jc w:val="left"/>
      </w:pPr>
      <w:r>
        <w:rPr>
          <w:rFonts w:ascii="times new roman" w:eastAsia="times new roman" w:hAnsi="times new roman" w:cs="times new roman"/>
          <w:b/>
          <w:bCs/>
          <w:sz w:val="22"/>
          <w:szCs w:val="22"/>
        </w:rPr>
        <w:t>Frame Finish:</w:t>
      </w:r>
      <w:r>
        <w:rPr>
          <w:rFonts w:ascii="times new roman" w:eastAsia="times new roman" w:hAnsi="times new roman" w:cs="times new roman"/>
          <w:sz w:val="22"/>
          <w:szCs w:val="22"/>
        </w:rPr>
        <w:t xml:space="preserve"> [ Anodized, natural ][ Powder Coating ].</w:t>
      </w:r>
    </w:p>
    <w:p>
      <w:pPr>
        <w:pStyle w:val="AIA Format Level 4"/>
        <w:numPr>
          <w:ilvl w:val="4"/>
          <w:numId w:val="2"/>
        </w:numPr>
        <w:jc w:val="left"/>
      </w:pPr>
      <w:r>
        <w:rPr>
          <w:rFonts w:ascii="times new roman" w:eastAsia="times new roman" w:hAnsi="times new roman" w:cs="times new roman"/>
          <w:b/>
          <w:bCs/>
          <w:sz w:val="22"/>
          <w:szCs w:val="22"/>
        </w:rPr>
        <w:t>Accessories:</w:t>
      </w:r>
      <w:r>
        <w:rPr>
          <w:rFonts w:ascii="times new roman" w:eastAsia="times new roman" w:hAnsi="times new roman" w:cs="times new roman"/>
          <w:sz w:val="22"/>
          <w:szCs w:val="22"/>
        </w:rPr>
        <w:t xml:space="preserve"> Provide flag holder and map hook.</w:t>
      </w:r>
    </w:p>
    <w:p>
      <w:pPr>
        <w:pStyle w:val="AIA Format Level 2"/>
        <w:numPr>
          <w:ilvl w:val="2"/>
          <w:numId w:val="2"/>
        </w:numPr>
        <w:keepNext/>
        <w:keepLines/>
        <w:jc w:val="left"/>
      </w:pPr>
      <w:r>
        <w:rPr>
          <w:rFonts w:ascii="times new roman" w:eastAsia="times new roman" w:hAnsi="times new roman" w:cs="times new roman"/>
          <w:b/>
          <w:bCs/>
          <w:sz w:val="22"/>
          <w:szCs w:val="22"/>
        </w:rPr>
        <w:t>MARKER TRAY AND MAP RAIL OPTIONS AVAILABLE FOR MARKERBOARDS AND CHALKBOARDS</w:t>
      </w:r>
      <w:r>
        <w:rPr>
          <w:rFonts w:ascii="times new roman" w:eastAsia="times new roman" w:hAnsi="times new roman" w:cs="times new roman"/>
          <w:sz w:val="22"/>
          <w:szCs w:val="22"/>
        </w:rPr>
        <w:t>.</w:t>
      </w:r>
    </w:p>
    <w:p>
      <w:pPr>
        <w:pStyle w:val="AIA Format Level 3"/>
        <w:numPr>
          <w:ilvl w:val="3"/>
          <w:numId w:val="2"/>
        </w:numPr>
        <w:jc w:val="left"/>
      </w:pPr>
      <w:r>
        <w:rPr>
          <w:rFonts w:ascii="times new roman" w:eastAsia="times new roman" w:hAnsi="times new roman" w:cs="times new roman"/>
          <w:sz w:val="22"/>
          <w:szCs w:val="22"/>
        </w:rPr>
        <w:t>Marker Tray Options Available:</w:t>
      </w:r>
    </w:p>
    <w:p>
      <w:pPr>
        <w:pStyle w:val="AIA Format Level 4"/>
        <w:numPr>
          <w:ilvl w:val="4"/>
          <w:numId w:val="2"/>
        </w:numPr>
        <w:jc w:val="left"/>
      </w:pPr>
      <w:r>
        <w:rPr>
          <w:rFonts w:ascii="times new roman" w:eastAsia="times new roman" w:hAnsi="times new roman" w:cs="times new roman"/>
          <w:b/>
          <w:bCs/>
          <w:sz w:val="22"/>
          <w:szCs w:val="22"/>
        </w:rPr>
        <w:t>Blade Tray:</w:t>
      </w:r>
      <w:r>
        <w:rPr>
          <w:rFonts w:ascii="times new roman" w:eastAsia="times new roman" w:hAnsi="times new roman" w:cs="times new roman"/>
          <w:sz w:val="22"/>
          <w:szCs w:val="22"/>
        </w:rPr>
        <w:t xml:space="preserve"> Slim, low-profile tray fabricated from extruded aluminum, offering a clean, minimalist profile that blends seamlessly with modern surfaces.</w:t>
      </w:r>
    </w:p>
    <w:p>
      <w:pPr>
        <w:pStyle w:val="AIA Format Level 4"/>
        <w:numPr>
          <w:ilvl w:val="4"/>
          <w:numId w:val="2"/>
        </w:numPr>
        <w:jc w:val="left"/>
      </w:pPr>
      <w:r>
        <w:rPr>
          <w:rFonts w:ascii="times new roman" w:eastAsia="times new roman" w:hAnsi="times new roman" w:cs="times new roman"/>
          <w:b/>
          <w:bCs/>
          <w:sz w:val="22"/>
          <w:szCs w:val="22"/>
        </w:rPr>
        <w:t>Box Tray:</w:t>
      </w:r>
      <w:r>
        <w:rPr>
          <w:rFonts w:ascii="times new roman" w:eastAsia="times new roman" w:hAnsi="times new roman" w:cs="times new roman"/>
          <w:sz w:val="22"/>
          <w:szCs w:val="22"/>
        </w:rPr>
        <w:t xml:space="preserve"> Square-profile tray constructed from extruded aluminum, providing durability, balanced design, and everyday functionality.</w:t>
      </w:r>
    </w:p>
    <w:p>
      <w:pPr>
        <w:pStyle w:val="AIA Format Level 4"/>
        <w:numPr>
          <w:ilvl w:val="4"/>
          <w:numId w:val="2"/>
        </w:numPr>
        <w:jc w:val="left"/>
      </w:pPr>
      <w:r>
        <w:rPr>
          <w:rFonts w:ascii="times new roman" w:eastAsia="times new roman" w:hAnsi="times new roman" w:cs="times new roman"/>
          <w:b/>
          <w:bCs/>
          <w:sz w:val="22"/>
          <w:szCs w:val="22"/>
        </w:rPr>
        <w:t>Traditional Box Tray:</w:t>
      </w:r>
      <w:r>
        <w:rPr>
          <w:rFonts w:ascii="times new roman" w:eastAsia="times new roman" w:hAnsi="times new roman" w:cs="times new roman"/>
          <w:sz w:val="22"/>
          <w:szCs w:val="22"/>
        </w:rPr>
        <w:t xml:space="preserve"> Classic rounded-profile tray made from extruded aluminum, combining strength with timeless architectural detail.</w:t>
      </w:r>
    </w:p>
    <w:p>
      <w:pPr>
        <w:pStyle w:val="AIA Format Level 3"/>
        <w:numPr>
          <w:ilvl w:val="3"/>
          <w:numId w:val="2"/>
        </w:numPr>
        <w:jc w:val="left"/>
      </w:pPr>
      <w:r>
        <w:rPr>
          <w:rFonts w:ascii="times new roman" w:eastAsia="times new roman" w:hAnsi="times new roman" w:cs="times new roman"/>
          <w:sz w:val="22"/>
          <w:szCs w:val="22"/>
        </w:rPr>
        <w:t xml:space="preserve">Map Rail: Extruded aluminum, manufacturer's standard profile, with cork insert and runners for accessories; [ </w:t>
      </w:r>
      <w:r>
        <w:rPr>
          <w:rFonts w:ascii="times new roman" w:eastAsia="times new roman" w:hAnsi="times new roman" w:cs="times new roman"/>
          <w:b/>
          <w:bCs/>
          <w:sz w:val="22"/>
          <w:szCs w:val="22"/>
        </w:rPr>
        <w:t>1'' inch</w:t>
      </w:r>
      <w:r>
        <w:rPr>
          <w:rFonts w:ascii="times new roman" w:eastAsia="times new roman" w:hAnsi="times new roman" w:cs="times new roman"/>
          <w:sz w:val="22"/>
          <w:szCs w:val="22"/>
        </w:rPr>
        <w:t xml:space="preserve"> ][ </w:t>
      </w:r>
      <w:r>
        <w:rPr>
          <w:rFonts w:ascii="times new roman" w:eastAsia="times new roman" w:hAnsi="times new roman" w:cs="times new roman"/>
          <w:b/>
          <w:bCs/>
          <w:sz w:val="22"/>
          <w:szCs w:val="22"/>
        </w:rPr>
        <w:t>2'' inch</w:t>
      </w:r>
      <w:r>
        <w:rPr>
          <w:rFonts w:ascii="times new roman" w:eastAsia="times new roman" w:hAnsi="times new roman" w:cs="times new roman"/>
          <w:sz w:val="22"/>
          <w:szCs w:val="22"/>
        </w:rPr>
        <w:t xml:space="preserve"> ] wide overall, full width of frame.</w:t>
      </w:r>
    </w:p>
    <w:p>
      <w:pPr>
        <w:pStyle w:val="AIA Format Level 4"/>
        <w:numPr>
          <w:ilvl w:val="4"/>
          <w:numId w:val="2"/>
        </w:numPr>
        <w:jc w:val="left"/>
      </w:pPr>
      <w:r>
        <w:rPr>
          <w:rFonts w:ascii="times new roman" w:eastAsia="times new roman" w:hAnsi="times new roman" w:cs="times new roman"/>
          <w:sz w:val="22"/>
          <w:szCs w:val="22"/>
        </w:rPr>
        <w:t>Map Rail Insert Options: [ Natural Cork ]</w:t>
      </w:r>
    </w:p>
    <w:p>
      <w:pPr>
        <w:pStyle w:val="AIA Format Level 5"/>
        <w:numPr>
          <w:ilvl w:val="5"/>
          <w:numId w:val="2"/>
        </w:numPr>
        <w:jc w:val="left"/>
      </w:pPr>
      <w:r>
        <w:rPr>
          <w:rFonts w:ascii="times new roman" w:eastAsia="times new roman" w:hAnsi="times new roman" w:cs="times new roman"/>
          <w:sz w:val="22"/>
          <w:szCs w:val="22"/>
        </w:rPr>
        <w:t>Natural Cork.</w:t>
      </w:r>
    </w:p>
    <w:p>
      <w:pPr>
        <w:pStyle w:val="AIA Format Level 5"/>
        <w:numPr>
          <w:ilvl w:val="5"/>
          <w:numId w:val="2"/>
        </w:numPr>
        <w:jc w:val="left"/>
      </w:pPr>
      <w:r>
        <w:rPr>
          <w:rFonts w:ascii="times new roman" w:eastAsia="times new roman" w:hAnsi="times new roman" w:cs="times new roman"/>
          <w:sz w:val="22"/>
          <w:szCs w:val="22"/>
        </w:rPr>
        <w:t>Bulletin Forbo.</w:t>
      </w:r>
    </w:p>
    <w:p>
      <w:pPr>
        <w:pStyle w:val="AIA Format Level 6"/>
        <w:numPr>
          <w:ilvl w:val="6"/>
          <w:numId w:val="2"/>
        </w:numPr>
        <w:jc w:val="left"/>
      </w:pPr>
      <w:r>
        <w:rPr>
          <w:rFonts w:ascii="times new roman" w:eastAsia="times new roman" w:hAnsi="times new roman" w:cs="times new roman"/>
          <w:b/>
          <w:bCs/>
          <w:sz w:val="22"/>
          <w:szCs w:val="22"/>
        </w:rPr>
        <w:t>Color:</w:t>
      </w:r>
      <w:r>
        <w:rPr>
          <w:rFonts w:ascii="times new roman" w:eastAsia="times new roman" w:hAnsi="times new roman" w:cs="times new roman"/>
          <w:sz w:val="22"/>
          <w:szCs w:val="22"/>
        </w:rPr>
        <w:t xml:space="preserve"> As indicated on drawings.</w:t>
      </w:r>
    </w:p>
    <w:p>
      <w:pPr>
        <w:pStyle w:val="AIA Format Level 2"/>
        <w:numPr>
          <w:ilvl w:val="2"/>
          <w:numId w:val="2"/>
        </w:numPr>
        <w:keepNext/>
        <w:keepLines/>
        <w:jc w:val="left"/>
      </w:pPr>
      <w:r>
        <w:rPr>
          <w:rFonts w:ascii="times new roman" w:eastAsia="times new roman" w:hAnsi="times new roman" w:cs="times new roman"/>
          <w:b/>
          <w:bCs/>
          <w:sz w:val="22"/>
          <w:szCs w:val="22"/>
        </w:rPr>
        <w:t>GLASS MARKERBOARDS</w:t>
      </w:r>
    </w:p>
    <w:p>
      <w:pPr>
        <w:pStyle w:val="AIA Format Level 3"/>
        <w:numPr>
          <w:ilvl w:val="3"/>
          <w:numId w:val="2"/>
        </w:numPr>
        <w:jc w:val="left"/>
      </w:pPr>
      <w:r>
        <w:rPr>
          <w:rFonts w:ascii="times new roman" w:eastAsia="times new roman" w:hAnsi="times new roman" w:cs="times new roman"/>
          <w:sz w:val="22"/>
          <w:szCs w:val="22"/>
        </w:rPr>
        <w:t>​</w:t>
      </w:r>
      <w:r>
        <w:rPr>
          <w:rFonts w:ascii="times new roman" w:eastAsia="times new roman" w:hAnsi="times new roman" w:cs="times new roman"/>
          <w:b/>
          <w:bCs/>
          <w:sz w:val="22"/>
          <w:szCs w:val="22"/>
        </w:rPr>
        <w:t xml:space="preserve">Glass Markerboards: </w:t>
      </w:r>
      <w:r>
        <w:rPr>
          <w:rFonts w:ascii="times new roman" w:eastAsia="times new roman" w:hAnsi="times new roman" w:cs="times new roman"/>
          <w:sz w:val="22"/>
          <w:szCs w:val="22"/>
        </w:rPr>
        <w:t>Glass markerboards are made of ¼” clear tempered glass and powder coated to one of our color choices.The GMB can include a steel backing for magnetic purposes.</w:t>
      </w:r>
    </w:p>
    <w:p>
      <w:pPr>
        <w:pStyle w:val="AIA Format Level 4"/>
        <w:numPr>
          <w:ilvl w:val="4"/>
          <w:numId w:val="2"/>
        </w:numPr>
        <w:jc w:val="left"/>
      </w:pPr>
      <w:r>
        <w:rPr>
          <w:rFonts w:ascii="times new roman" w:eastAsia="times new roman" w:hAnsi="times new roman" w:cs="times new roman"/>
          <w:b/>
          <w:bCs/>
          <w:sz w:val="22"/>
          <w:szCs w:val="22"/>
        </w:rPr>
        <w:t xml:space="preserve">Glass: </w:t>
      </w:r>
      <w:r>
        <w:rPr>
          <w:rFonts w:ascii="times new roman" w:eastAsia="times new roman" w:hAnsi="times new roman" w:cs="times new roman"/>
          <w:sz w:val="22"/>
          <w:szCs w:val="22"/>
        </w:rPr>
        <w:t>​Tempered, low iron​, ​1/4 inch thick (6 mm thick)​, ​with bevel edges and radiused corners​​, laminated to steel backing sheet for use with magnets​. Coated or treated for use as ​dry erase board or projection surface​.</w:t>
      </w:r>
    </w:p>
    <w:p>
      <w:pPr>
        <w:pStyle w:val="AIA Format Level 4"/>
        <w:numPr>
          <w:ilvl w:val="4"/>
          <w:numId w:val="2"/>
        </w:numPr>
        <w:jc w:val="left"/>
      </w:pPr>
      <w:r>
        <w:rPr>
          <w:rFonts w:ascii="times new roman" w:eastAsia="times new roman" w:hAnsi="times new roman" w:cs="times new roman"/>
          <w:b/>
          <w:bCs/>
          <w:sz w:val="22"/>
          <w:szCs w:val="22"/>
        </w:rPr>
        <w:t>Glass Finish:</w:t>
      </w:r>
      <w:r>
        <w:rPr>
          <w:rFonts w:ascii="times new roman" w:eastAsia="times new roman" w:hAnsi="times new roman" w:cs="times new roman"/>
          <w:sz w:val="22"/>
          <w:szCs w:val="22"/>
        </w:rPr>
        <w:t xml:space="preserve"> ​As selected from manufacturer's full range​.</w:t>
      </w:r>
    </w:p>
    <w:p>
      <w:pPr>
        <w:pStyle w:val="AIA Format Level 4"/>
        <w:numPr>
          <w:ilvl w:val="4"/>
          <w:numId w:val="2"/>
        </w:numPr>
        <w:jc w:val="left"/>
      </w:pPr>
      <w:r>
        <w:rPr>
          <w:rFonts w:ascii="times new roman" w:eastAsia="times new roman" w:hAnsi="times new roman" w:cs="times new roman"/>
          <w:b/>
          <w:bCs/>
          <w:sz w:val="22"/>
          <w:szCs w:val="22"/>
        </w:rPr>
        <w:t>Steel Backing Sheet Thickness:</w:t>
      </w:r>
      <w:r>
        <w:rPr>
          <w:rFonts w:ascii="times new roman" w:eastAsia="times new roman" w:hAnsi="times new roman" w:cs="times new roman"/>
          <w:sz w:val="22"/>
          <w:szCs w:val="22"/>
        </w:rPr>
        <w:t xml:space="preserve"> ​24 gauge, 0.0239 inch  (0.61 mm)​.</w:t>
      </w:r>
    </w:p>
    <w:p>
      <w:pPr>
        <w:pStyle w:val="AIA Format Level 4"/>
        <w:numPr>
          <w:ilvl w:val="4"/>
          <w:numId w:val="2"/>
        </w:numPr>
        <w:jc w:val="left"/>
      </w:pPr>
      <w:r>
        <w:rPr>
          <w:rFonts w:ascii="times new roman" w:eastAsia="times new roman" w:hAnsi="times new roman" w:cs="times new roman"/>
          <w:b/>
          <w:bCs/>
          <w:sz w:val="22"/>
          <w:szCs w:val="22"/>
        </w:rPr>
        <w:t>Height:</w:t>
      </w:r>
      <w:r>
        <w:rPr>
          <w:rFonts w:ascii="times new roman" w:eastAsia="times new roman" w:hAnsi="times new roman" w:cs="times new roman"/>
          <w:sz w:val="22"/>
          <w:szCs w:val="22"/>
        </w:rPr>
        <w:t xml:space="preserve"> As indicated on drawings.</w:t>
      </w:r>
    </w:p>
    <w:p>
      <w:pPr>
        <w:pStyle w:val="AIA Format Level 4"/>
        <w:numPr>
          <w:ilvl w:val="4"/>
          <w:numId w:val="2"/>
        </w:numPr>
        <w:jc w:val="left"/>
      </w:pPr>
      <w:r>
        <w:rPr>
          <w:rFonts w:ascii="times new roman" w:eastAsia="times new roman" w:hAnsi="times new roman" w:cs="times new roman"/>
          <w:b/>
          <w:bCs/>
          <w:sz w:val="22"/>
          <w:szCs w:val="22"/>
        </w:rPr>
        <w:t>Length:</w:t>
      </w:r>
      <w:r>
        <w:rPr>
          <w:rFonts w:ascii="times new roman" w:eastAsia="times new roman" w:hAnsi="times new roman" w:cs="times new roman"/>
          <w:sz w:val="22"/>
          <w:szCs w:val="22"/>
        </w:rPr>
        <w:t xml:space="preserve"> As indicated on drawings.</w:t>
      </w:r>
    </w:p>
    <w:p>
      <w:pPr>
        <w:pStyle w:val="AIA Format Level 4"/>
        <w:numPr>
          <w:ilvl w:val="4"/>
          <w:numId w:val="2"/>
        </w:numPr>
        <w:jc w:val="left"/>
      </w:pPr>
      <w:r>
        <w:rPr>
          <w:rFonts w:ascii="times new roman" w:eastAsia="times new roman" w:hAnsi="times new roman" w:cs="times new roman"/>
          <w:sz w:val="22"/>
          <w:szCs w:val="22"/>
        </w:rPr>
        <w:t>Framed Glass Markerboard:</w:t>
      </w:r>
    </w:p>
    <w:p>
      <w:pPr>
        <w:pStyle w:val="AIA Format Level 5"/>
        <w:numPr>
          <w:ilvl w:val="5"/>
          <w:numId w:val="2"/>
        </w:numPr>
        <w:jc w:val="left"/>
      </w:pPr>
      <w:r>
        <w:rPr>
          <w:rFonts w:ascii="times new roman" w:eastAsia="times new roman" w:hAnsi="times new roman" w:cs="times new roman"/>
          <w:b/>
          <w:bCs/>
          <w:sz w:val="22"/>
          <w:szCs w:val="22"/>
        </w:rPr>
        <w:t>Frame Profile:</w:t>
      </w:r>
      <w:r>
        <w:rPr>
          <w:rFonts w:ascii="times new roman" w:eastAsia="times new roman" w:hAnsi="times new roman" w:cs="times new roman"/>
          <w:sz w:val="22"/>
          <w:szCs w:val="22"/>
        </w:rPr>
        <w:t xml:space="preserve"> [ As indicated on drawings ].</w:t>
      </w:r>
    </w:p>
    <w:p>
      <w:pPr>
        <w:pStyle w:val="AIA Format Level 5"/>
        <w:numPr>
          <w:ilvl w:val="5"/>
          <w:numId w:val="2"/>
        </w:numPr>
        <w:jc w:val="left"/>
      </w:pPr>
      <w:r>
        <w:rPr>
          <w:rFonts w:ascii="times new roman" w:eastAsia="times new roman" w:hAnsi="times new roman" w:cs="times new roman"/>
          <w:b/>
          <w:bCs/>
          <w:sz w:val="22"/>
          <w:szCs w:val="22"/>
        </w:rPr>
        <w:t>Frame Finish:</w:t>
      </w:r>
      <w:r>
        <w:rPr>
          <w:rFonts w:ascii="times new roman" w:eastAsia="times new roman" w:hAnsi="times new roman" w:cs="times new roman"/>
          <w:sz w:val="22"/>
          <w:szCs w:val="22"/>
        </w:rPr>
        <w:t xml:space="preserve"> [ Anodized, natural ][ Powder Coating ].</w:t>
      </w:r>
    </w:p>
    <w:p>
      <w:pPr>
        <w:pStyle w:val="AIA Format Level 4"/>
        <w:numPr>
          <w:ilvl w:val="4"/>
          <w:numId w:val="2"/>
        </w:numPr>
        <w:jc w:val="left"/>
      </w:pPr>
      <w:r>
        <w:rPr>
          <w:rFonts w:ascii="times new roman" w:eastAsia="times new roman" w:hAnsi="times new roman" w:cs="times new roman"/>
          <w:b/>
          <w:bCs/>
          <w:sz w:val="22"/>
          <w:szCs w:val="22"/>
        </w:rPr>
        <w:t>Mounting:</w:t>
      </w:r>
      <w:r>
        <w:rPr>
          <w:rFonts w:ascii="times new roman" w:eastAsia="times new roman" w:hAnsi="times new roman" w:cs="times new roman"/>
          <w:sz w:val="22"/>
          <w:szCs w:val="22"/>
        </w:rPr>
        <w:t xml:space="preserve"> [ ​Concealed Z clips​ ][ Stainless Steel Standoffs ].</w:t>
      </w:r>
    </w:p>
    <w:p>
      <w:pPr>
        <w:pStyle w:val="AIA Format Level 4"/>
        <w:numPr>
          <w:ilvl w:val="4"/>
          <w:numId w:val="2"/>
        </w:numPr>
        <w:jc w:val="left"/>
      </w:pPr>
      <w:r>
        <w:rPr>
          <w:rFonts w:ascii="times new roman" w:eastAsia="times new roman" w:hAnsi="times new roman" w:cs="times new roman"/>
          <w:b/>
          <w:bCs/>
          <w:sz w:val="22"/>
          <w:szCs w:val="22"/>
        </w:rPr>
        <w:t>Accessories:</w:t>
      </w:r>
      <w:r>
        <w:rPr>
          <w:rFonts w:ascii="times new roman" w:eastAsia="times new roman" w:hAnsi="times new roman" w:cs="times new roman"/>
          <w:sz w:val="22"/>
          <w:szCs w:val="22"/>
        </w:rPr>
        <w:t xml:space="preserve"> Provide ​magnetic marker tray, Caddy, and magnetic eraser​.</w:t>
      </w:r>
    </w:p>
    <w:p>
      <w:pPr>
        <w:pStyle w:val="AIA Format Level 2"/>
        <w:numPr>
          <w:ilvl w:val="2"/>
          <w:numId w:val="2"/>
        </w:numPr>
        <w:keepNext/>
        <w:keepLines/>
        <w:jc w:val="left"/>
      </w:pPr>
      <w:r>
        <w:rPr>
          <w:rFonts w:ascii="times new roman" w:eastAsia="times new roman" w:hAnsi="times new roman" w:cs="times new roman"/>
          <w:b/>
          <w:bCs/>
          <w:sz w:val="22"/>
          <w:szCs w:val="22"/>
        </w:rPr>
        <w:t>TACKBOARDS</w:t>
      </w:r>
    </w:p>
    <w:p>
      <w:pPr>
        <w:pStyle w:val="AIA Format Level 3"/>
        <w:numPr>
          <w:ilvl w:val="3"/>
          <w:numId w:val="2"/>
        </w:numPr>
        <w:jc w:val="left"/>
      </w:pPr>
      <w:r>
        <w:rPr>
          <w:rFonts w:ascii="times new roman" w:eastAsia="times new roman" w:hAnsi="times new roman" w:cs="times new roman"/>
          <w:b/>
          <w:bCs/>
          <w:sz w:val="22"/>
          <w:szCs w:val="22"/>
        </w:rPr>
        <w:t>Tackboards:</w:t>
      </w:r>
      <w:r>
        <w:rPr>
          <w:rFonts w:ascii="times new roman" w:eastAsia="times new roman" w:hAnsi="times new roman" w:cs="times new roman"/>
          <w:sz w:val="22"/>
          <w:szCs w:val="22"/>
        </w:rPr>
        <w:t xml:space="preserve"> Vinyl or Fabric on Natural Cork and MDF.</w:t>
      </w:r>
    </w:p>
    <w:p>
      <w:pPr>
        <w:pStyle w:val="AIA Format Level 4"/>
        <w:numPr>
          <w:ilvl w:val="4"/>
          <w:numId w:val="2"/>
        </w:numPr>
        <w:jc w:val="left"/>
      </w:pPr>
      <w:r>
        <w:rPr>
          <w:rFonts w:ascii="times new roman" w:eastAsia="times new roman" w:hAnsi="times new roman" w:cs="times new roman"/>
          <w:b/>
          <w:bCs/>
          <w:sz w:val="22"/>
          <w:szCs w:val="22"/>
        </w:rPr>
        <w:t>Material Facing:</w:t>
      </w:r>
      <w:r>
        <w:rPr>
          <w:rFonts w:ascii="times new roman" w:eastAsia="times new roman" w:hAnsi="times new roman" w:cs="times new roman"/>
          <w:sz w:val="22"/>
          <w:szCs w:val="22"/>
        </w:rPr>
        <w:t xml:space="preserve"> [ Vinyl ][ Fabric ].</w:t>
      </w:r>
    </w:p>
    <w:p>
      <w:pPr>
        <w:pStyle w:val="AIA Format Level 5"/>
        <w:numPr>
          <w:ilvl w:val="5"/>
          <w:numId w:val="2"/>
        </w:numPr>
        <w:jc w:val="left"/>
      </w:pPr>
      <w:r>
        <w:rPr>
          <w:rFonts w:ascii="times new roman" w:eastAsia="times new roman" w:hAnsi="times new roman" w:cs="times new roman"/>
          <w:b/>
          <w:bCs/>
          <w:sz w:val="22"/>
          <w:szCs w:val="22"/>
        </w:rPr>
        <w:t>​Options Available:</w:t>
      </w:r>
    </w:p>
    <w:p>
      <w:pPr>
        <w:pStyle w:val="AIA Format Level 6"/>
        <w:numPr>
          <w:ilvl w:val="6"/>
          <w:numId w:val="2"/>
        </w:numPr>
        <w:jc w:val="left"/>
      </w:pPr>
      <w:r>
        <w:rPr>
          <w:rFonts w:ascii="times new roman" w:eastAsia="times new roman" w:hAnsi="times new roman" w:cs="times new roman"/>
          <w:sz w:val="22"/>
          <w:szCs w:val="22"/>
        </w:rPr>
        <w:t>Koroseal - Vinyl</w:t>
      </w:r>
    </w:p>
    <w:p>
      <w:pPr>
        <w:pStyle w:val="AIA Format Level 6"/>
        <w:numPr>
          <w:ilvl w:val="6"/>
          <w:numId w:val="2"/>
        </w:numPr>
        <w:jc w:val="left"/>
      </w:pPr>
      <w:r>
        <w:rPr>
          <w:rFonts w:ascii="times new roman" w:eastAsia="times new roman" w:hAnsi="times new roman" w:cs="times new roman"/>
          <w:sz w:val="22"/>
          <w:szCs w:val="22"/>
        </w:rPr>
        <w:t>Carnegie Xorel</w:t>
      </w:r>
    </w:p>
    <w:p>
      <w:pPr>
        <w:pStyle w:val="AIA Format Level 6"/>
        <w:numPr>
          <w:ilvl w:val="6"/>
          <w:numId w:val="2"/>
        </w:numPr>
        <w:jc w:val="left"/>
      </w:pPr>
      <w:r>
        <w:rPr>
          <w:rFonts w:ascii="times new roman" w:eastAsia="times new roman" w:hAnsi="times new roman" w:cs="times new roman"/>
          <w:sz w:val="22"/>
          <w:szCs w:val="22"/>
        </w:rPr>
        <w:t>Guildofrd of Maine - Fabric</w:t>
      </w:r>
    </w:p>
    <w:p>
      <w:pPr>
        <w:pStyle w:val="AIA Format Level 6"/>
        <w:numPr>
          <w:ilvl w:val="6"/>
          <w:numId w:val="2"/>
        </w:numPr>
        <w:jc w:val="left"/>
      </w:pPr>
      <w:r>
        <w:rPr>
          <w:rFonts w:ascii="times new roman" w:eastAsia="times new roman" w:hAnsi="times new roman" w:cs="times new roman"/>
          <w:sz w:val="22"/>
          <w:szCs w:val="22"/>
        </w:rPr>
        <w:t>Maharam - Vinyl</w:t>
      </w:r>
    </w:p>
    <w:p>
      <w:pPr>
        <w:pStyle w:val="AIA Format Level 4"/>
        <w:numPr>
          <w:ilvl w:val="4"/>
          <w:numId w:val="2"/>
        </w:numPr>
        <w:jc w:val="left"/>
      </w:pPr>
      <w:r>
        <w:rPr>
          <w:rFonts w:ascii="times new roman" w:eastAsia="times new roman" w:hAnsi="times new roman" w:cs="times new roman"/>
          <w:b/>
          <w:bCs/>
          <w:sz w:val="22"/>
          <w:szCs w:val="22"/>
        </w:rPr>
        <w:t>Color and Pattern:</w:t>
      </w:r>
      <w:r>
        <w:rPr>
          <w:rFonts w:ascii="times new roman" w:eastAsia="times new roman" w:hAnsi="times new roman" w:cs="times new roman"/>
          <w:sz w:val="22"/>
          <w:szCs w:val="22"/>
        </w:rPr>
        <w:t xml:space="preserve"> As selected from manufacturer's full range.</w:t>
      </w:r>
    </w:p>
    <w:p>
      <w:pPr>
        <w:pStyle w:val="AIA Format Level 4"/>
        <w:numPr>
          <w:ilvl w:val="4"/>
          <w:numId w:val="2"/>
        </w:numPr>
        <w:jc w:val="left"/>
      </w:pPr>
      <w:r>
        <w:rPr>
          <w:rFonts w:ascii="times new roman" w:eastAsia="times new roman" w:hAnsi="times new roman" w:cs="times new roman"/>
          <w:b/>
          <w:bCs/>
          <w:sz w:val="22"/>
          <w:szCs w:val="22"/>
        </w:rPr>
        <w:t>Core:</w:t>
      </w:r>
      <w:r>
        <w:rPr>
          <w:rFonts w:ascii="times new roman" w:eastAsia="times new roman" w:hAnsi="times new roman" w:cs="times new roman"/>
          <w:sz w:val="22"/>
          <w:szCs w:val="22"/>
        </w:rPr>
        <w:t xml:space="preserve"> [ 1/4'' Inch (6 mm) Natural Cork on 1/4'' Inch (6 mm) MDF ]</w:t>
      </w:r>
    </w:p>
    <w:p>
      <w:pPr>
        <w:pStyle w:val="AIA Format Level 5"/>
        <w:numPr>
          <w:ilvl w:val="5"/>
          <w:numId w:val="2"/>
        </w:numPr>
        <w:jc w:val="left"/>
      </w:pPr>
      <w:r>
        <w:rPr>
          <w:rFonts w:ascii="times new roman" w:eastAsia="times new roman" w:hAnsi="times new roman" w:cs="times new roman"/>
          <w:b/>
          <w:bCs/>
          <w:sz w:val="22"/>
          <w:szCs w:val="22"/>
        </w:rPr>
        <w:t>Alternate Cores:</w:t>
      </w:r>
    </w:p>
    <w:p>
      <w:pPr>
        <w:pStyle w:val="AIA Format Level 6"/>
        <w:numPr>
          <w:ilvl w:val="6"/>
          <w:numId w:val="2"/>
        </w:numPr>
        <w:jc w:val="left"/>
      </w:pPr>
      <w:r>
        <w:rPr>
          <w:rFonts w:ascii="times new roman" w:eastAsia="times new roman" w:hAnsi="times new roman" w:cs="times new roman"/>
          <w:sz w:val="22"/>
          <w:szCs w:val="22"/>
        </w:rPr>
        <w:t>1/4'' Inch (6 mm) Natural Cork on 1/4'' Inch (6 mm) Hardboard</w:t>
      </w:r>
    </w:p>
    <w:p>
      <w:pPr>
        <w:pStyle w:val="AIA Format Level 6"/>
        <w:numPr>
          <w:ilvl w:val="6"/>
          <w:numId w:val="2"/>
        </w:numPr>
        <w:jc w:val="left"/>
      </w:pPr>
      <w:r>
        <w:rPr>
          <w:rFonts w:ascii="times new roman" w:eastAsia="times new roman" w:hAnsi="times new roman" w:cs="times new roman"/>
          <w:sz w:val="22"/>
          <w:szCs w:val="22"/>
        </w:rPr>
        <w:t>1/4'' Inch (6 mm) Natural Cork on 1/4'' Inch (6 mm) MDF</w:t>
      </w:r>
    </w:p>
    <w:p>
      <w:pPr>
        <w:pStyle w:val="AIA Format Level 6"/>
        <w:numPr>
          <w:ilvl w:val="6"/>
          <w:numId w:val="2"/>
        </w:numPr>
        <w:jc w:val="left"/>
      </w:pPr>
      <w:r>
        <w:rPr>
          <w:rFonts w:ascii="times new roman" w:eastAsia="times new roman" w:hAnsi="times new roman" w:cs="times new roman"/>
          <w:sz w:val="22"/>
          <w:szCs w:val="22"/>
        </w:rPr>
        <w:t>1/2'' Inch (12.7 mm) Fiberboard</w:t>
      </w:r>
    </w:p>
    <w:p>
      <w:pPr>
        <w:pStyle w:val="AIA Format Level 3"/>
        <w:numPr>
          <w:ilvl w:val="3"/>
          <w:numId w:val="2"/>
        </w:numPr>
        <w:jc w:val="left"/>
      </w:pPr>
      <w:r>
        <w:rPr>
          <w:rFonts w:ascii="times new roman" w:eastAsia="times new roman" w:hAnsi="times new roman" w:cs="times new roman"/>
          <w:b/>
          <w:bCs/>
          <w:sz w:val="22"/>
          <w:szCs w:val="22"/>
        </w:rPr>
        <w:t>Tackboards:</w:t>
      </w:r>
      <w:r>
        <w:rPr>
          <w:rFonts w:ascii="times new roman" w:eastAsia="times new roman" w:hAnsi="times new roman" w:cs="times new roman"/>
          <w:sz w:val="22"/>
          <w:szCs w:val="22"/>
        </w:rPr>
        <w:t xml:space="preserve"> Forbo Bulletin Board</w:t>
      </w:r>
    </w:p>
    <w:p>
      <w:pPr>
        <w:pStyle w:val="AIA Format Level 4"/>
        <w:numPr>
          <w:ilvl w:val="4"/>
          <w:numId w:val="2"/>
        </w:numPr>
        <w:jc w:val="left"/>
      </w:pPr>
      <w:r>
        <w:rPr>
          <w:rFonts w:ascii="times new roman" w:eastAsia="times new roman" w:hAnsi="times new roman" w:cs="times new roman"/>
          <w:b/>
          <w:bCs/>
          <w:sz w:val="22"/>
          <w:szCs w:val="22"/>
        </w:rPr>
        <w:t>Options:</w:t>
      </w:r>
      <w:r>
        <w:rPr>
          <w:rFonts w:ascii="times new roman" w:eastAsia="times new roman" w:hAnsi="times new roman" w:cs="times new roman"/>
          <w:sz w:val="22"/>
          <w:szCs w:val="22"/>
        </w:rPr>
        <w:t xml:space="preserve"> [ 1/4'' Inch (6 mm) Forbo on 1/4'' (6 mm) Inch MDF ]</w:t>
      </w:r>
    </w:p>
    <w:p>
      <w:pPr>
        <w:pStyle w:val="AIA Format Level 5"/>
        <w:numPr>
          <w:ilvl w:val="5"/>
          <w:numId w:val="2"/>
        </w:numPr>
        <w:jc w:val="left"/>
      </w:pPr>
      <w:r>
        <w:rPr>
          <w:rFonts w:ascii="times new roman" w:eastAsia="times new roman" w:hAnsi="times new roman" w:cs="times new roman"/>
          <w:b/>
          <w:bCs/>
          <w:sz w:val="22"/>
          <w:szCs w:val="22"/>
        </w:rPr>
        <w:t>Alternate Options:</w:t>
      </w:r>
    </w:p>
    <w:p>
      <w:pPr>
        <w:pStyle w:val="AIA Format Level 6"/>
        <w:numPr>
          <w:ilvl w:val="6"/>
          <w:numId w:val="2"/>
        </w:numPr>
        <w:jc w:val="left"/>
      </w:pPr>
      <w:r>
        <w:rPr>
          <w:rFonts w:ascii="times new roman" w:eastAsia="times new roman" w:hAnsi="times new roman" w:cs="times new roman"/>
          <w:sz w:val="22"/>
          <w:szCs w:val="22"/>
        </w:rPr>
        <w:t>1/4'' Inch (6 mm) Forbo on 1/4'' (6 mm) Inch MDF</w:t>
      </w:r>
    </w:p>
    <w:p>
      <w:pPr>
        <w:pStyle w:val="AIA Format Level 6"/>
        <w:numPr>
          <w:ilvl w:val="6"/>
          <w:numId w:val="2"/>
        </w:numPr>
        <w:jc w:val="left"/>
      </w:pPr>
      <w:r>
        <w:rPr>
          <w:rFonts w:ascii="times new roman" w:eastAsia="times new roman" w:hAnsi="times new roman" w:cs="times new roman"/>
          <w:sz w:val="22"/>
          <w:szCs w:val="22"/>
        </w:rPr>
        <w:t>1/4'' Inch (6 mm) Forbo on 1/4'' Inch (6 mm) Hardboard</w:t>
      </w:r>
    </w:p>
    <w:p>
      <w:pPr>
        <w:pStyle w:val="AIA Format Level 5"/>
        <w:numPr>
          <w:ilvl w:val="5"/>
          <w:numId w:val="2"/>
        </w:numPr>
        <w:jc w:val="left"/>
      </w:pPr>
      <w:r>
        <w:rPr>
          <w:rFonts w:ascii="times new roman" w:eastAsia="times new roman" w:hAnsi="times new roman" w:cs="times new roman"/>
          <w:b/>
          <w:bCs/>
          <w:sz w:val="22"/>
          <w:szCs w:val="22"/>
        </w:rPr>
        <w:t>Color:</w:t>
      </w:r>
      <w:r>
        <w:rPr>
          <w:rFonts w:ascii="times new roman" w:eastAsia="times new roman" w:hAnsi="times new roman" w:cs="times new roman"/>
          <w:sz w:val="22"/>
          <w:szCs w:val="22"/>
        </w:rPr>
        <w:t xml:space="preserve"> As indicated on drawings.</w:t>
      </w:r>
    </w:p>
    <w:p>
      <w:pPr>
        <w:pStyle w:val="AIA Format Level 3"/>
        <w:numPr>
          <w:ilvl w:val="3"/>
          <w:numId w:val="2"/>
        </w:numPr>
        <w:jc w:val="left"/>
      </w:pPr>
      <w:r>
        <w:rPr>
          <w:rFonts w:ascii="times new roman" w:eastAsia="times new roman" w:hAnsi="times new roman" w:cs="times new roman"/>
          <w:b/>
          <w:bCs/>
          <w:sz w:val="22"/>
          <w:szCs w:val="22"/>
        </w:rPr>
        <w:t>Dimensions and Frame Information:</w:t>
      </w:r>
    </w:p>
    <w:p>
      <w:pPr>
        <w:pStyle w:val="AIA Format Level 4"/>
        <w:numPr>
          <w:ilvl w:val="4"/>
          <w:numId w:val="2"/>
        </w:numPr>
        <w:jc w:val="left"/>
      </w:pPr>
      <w:r>
        <w:rPr>
          <w:rFonts w:ascii="times new roman" w:eastAsia="times new roman" w:hAnsi="times new roman" w:cs="times new roman"/>
          <w:b/>
          <w:bCs/>
          <w:sz w:val="22"/>
          <w:szCs w:val="22"/>
        </w:rPr>
        <w:t>Height:</w:t>
      </w:r>
      <w:r>
        <w:rPr>
          <w:rFonts w:ascii="times new roman" w:eastAsia="times new roman" w:hAnsi="times new roman" w:cs="times new roman"/>
          <w:sz w:val="22"/>
          <w:szCs w:val="22"/>
        </w:rPr>
        <w:t xml:space="preserve"> ​As indicated on drawings​.</w:t>
      </w:r>
    </w:p>
    <w:p>
      <w:pPr>
        <w:pStyle w:val="AIA Format Level 4"/>
        <w:numPr>
          <w:ilvl w:val="4"/>
          <w:numId w:val="2"/>
        </w:numPr>
        <w:jc w:val="left"/>
      </w:pPr>
      <w:r>
        <w:rPr>
          <w:rFonts w:ascii="times new roman" w:eastAsia="times new roman" w:hAnsi="times new roman" w:cs="times new roman"/>
          <w:b/>
          <w:bCs/>
          <w:sz w:val="22"/>
          <w:szCs w:val="22"/>
        </w:rPr>
        <w:t>Length:</w:t>
      </w:r>
      <w:r>
        <w:rPr>
          <w:rFonts w:ascii="times new roman" w:eastAsia="times new roman" w:hAnsi="times new roman" w:cs="times new roman"/>
          <w:sz w:val="22"/>
          <w:szCs w:val="22"/>
        </w:rPr>
        <w:t xml:space="preserve"> As indicated on drawings.</w:t>
      </w:r>
    </w:p>
    <w:p>
      <w:pPr>
        <w:pStyle w:val="AIA Format Level 4"/>
        <w:numPr>
          <w:ilvl w:val="4"/>
          <w:numId w:val="2"/>
        </w:numPr>
        <w:jc w:val="left"/>
      </w:pPr>
      <w:r>
        <w:rPr>
          <w:rFonts w:ascii="times new roman" w:eastAsia="times new roman" w:hAnsi="times new roman" w:cs="times new roman"/>
          <w:b/>
          <w:bCs/>
          <w:sz w:val="22"/>
          <w:szCs w:val="22"/>
        </w:rPr>
        <w:t>Frame:</w:t>
      </w:r>
      <w:r>
        <w:rPr>
          <w:rFonts w:ascii="times new roman" w:eastAsia="times new roman" w:hAnsi="times new roman" w:cs="times new roman"/>
          <w:sz w:val="22"/>
          <w:szCs w:val="22"/>
        </w:rPr>
        <w:t xml:space="preserve"> Extruded aluminum.</w:t>
      </w:r>
    </w:p>
    <w:p>
      <w:pPr>
        <w:pStyle w:val="AIA Format Level 4"/>
        <w:numPr>
          <w:ilvl w:val="4"/>
          <w:numId w:val="2"/>
        </w:numPr>
        <w:jc w:val="left"/>
      </w:pPr>
      <w:r>
        <w:rPr>
          <w:rFonts w:ascii="times new roman" w:eastAsia="times new roman" w:hAnsi="times new roman" w:cs="times new roman"/>
          <w:b/>
          <w:bCs/>
          <w:sz w:val="22"/>
          <w:szCs w:val="22"/>
        </w:rPr>
        <w:t>Frame Profile:</w:t>
      </w:r>
      <w:r>
        <w:rPr>
          <w:rFonts w:ascii="times new roman" w:eastAsia="times new roman" w:hAnsi="times new roman" w:cs="times new roman"/>
          <w:sz w:val="22"/>
          <w:szCs w:val="22"/>
        </w:rPr>
        <w:t xml:space="preserve"> ​As indicated on drawings​.</w:t>
      </w:r>
    </w:p>
    <w:p>
      <w:pPr>
        <w:pStyle w:val="AIA Format Level 4"/>
        <w:numPr>
          <w:ilvl w:val="4"/>
          <w:numId w:val="2"/>
        </w:numPr>
        <w:jc w:val="left"/>
      </w:pPr>
      <w:r>
        <w:rPr>
          <w:rFonts w:ascii="times new roman" w:eastAsia="times new roman" w:hAnsi="times new roman" w:cs="times new roman"/>
          <w:b/>
          <w:bCs/>
          <w:sz w:val="22"/>
          <w:szCs w:val="22"/>
        </w:rPr>
        <w:t>Frame Finish:</w:t>
      </w:r>
      <w:r>
        <w:rPr>
          <w:rFonts w:ascii="times new roman" w:eastAsia="times new roman" w:hAnsi="times new roman" w:cs="times new roman"/>
          <w:sz w:val="22"/>
          <w:szCs w:val="22"/>
        </w:rPr>
        <w:t xml:space="preserve"> [ Anodized, natural ][ Powder Coating ].</w:t>
      </w:r>
    </w:p>
    <w:p>
      <w:pPr>
        <w:pStyle w:val="AIA Format Level 2"/>
        <w:numPr>
          <w:ilvl w:val="2"/>
          <w:numId w:val="2"/>
        </w:numPr>
        <w:keepNext/>
        <w:keepLines/>
        <w:jc w:val="left"/>
      </w:pPr>
      <w:r>
        <w:rPr>
          <w:rFonts w:ascii="times new roman" w:eastAsia="times new roman" w:hAnsi="times new roman" w:cs="times new roman"/>
          <w:b/>
          <w:bCs/>
          <w:sz w:val="22"/>
          <w:szCs w:val="22"/>
        </w:rPr>
        <w:t>BULLETIN BOARDS</w:t>
      </w:r>
    </w:p>
    <w:p>
      <w:pPr>
        <w:pStyle w:val="AIA Format Level 3"/>
        <w:numPr>
          <w:ilvl w:val="3"/>
          <w:numId w:val="2"/>
        </w:numPr>
        <w:jc w:val="left"/>
      </w:pPr>
      <w:r>
        <w:rPr>
          <w:rFonts w:ascii="times new roman" w:eastAsia="times new roman" w:hAnsi="times new roman" w:cs="times new roman"/>
          <w:b/>
          <w:bCs/>
          <w:sz w:val="22"/>
          <w:szCs w:val="22"/>
        </w:rPr>
        <w:t>Bulletin Boards Cabinets:</w:t>
      </w:r>
      <w:r>
        <w:rPr>
          <w:rFonts w:ascii="times new roman" w:eastAsia="times new roman" w:hAnsi="times new roman" w:cs="times new roman"/>
          <w:sz w:val="22"/>
          <w:szCs w:val="22"/>
        </w:rPr>
        <w:t xml:space="preserve"> Factory-fabricated aluminum-framed unit with tackable panel on back inside surface and glazed doors at front.</w:t>
      </w:r>
    </w:p>
    <w:p>
      <w:pPr>
        <w:pStyle w:val="AIA Format Level 4"/>
        <w:numPr>
          <w:ilvl w:val="4"/>
          <w:numId w:val="2"/>
        </w:numPr>
        <w:jc w:val="left"/>
      </w:pPr>
      <w:r>
        <w:rPr>
          <w:rFonts w:ascii="times new roman" w:eastAsia="times new roman" w:hAnsi="times new roman" w:cs="times new roman"/>
          <w:b/>
          <w:bCs/>
          <w:sz w:val="22"/>
          <w:szCs w:val="22"/>
        </w:rPr>
        <w:t xml:space="preserve">Location: </w:t>
      </w:r>
      <w:r>
        <w:rPr>
          <w:rFonts w:ascii="times new roman" w:eastAsia="times new roman" w:hAnsi="times new roman" w:cs="times new roman"/>
          <w:sz w:val="22"/>
          <w:szCs w:val="22"/>
        </w:rPr>
        <w:t>[ Interior ][ Exterior ].</w:t>
      </w:r>
    </w:p>
    <w:p>
      <w:pPr>
        <w:pStyle w:val="AIA Format Level 4"/>
        <w:numPr>
          <w:ilvl w:val="4"/>
          <w:numId w:val="2"/>
        </w:numPr>
        <w:jc w:val="left"/>
      </w:pPr>
      <w:r>
        <w:rPr>
          <w:rFonts w:ascii="times new roman" w:eastAsia="times new roman" w:hAnsi="times new roman" w:cs="times new roman"/>
          <w:b/>
          <w:bCs/>
          <w:sz w:val="22"/>
          <w:szCs w:val="22"/>
        </w:rPr>
        <w:t xml:space="preserve">Mounting: </w:t>
      </w:r>
      <w:r>
        <w:rPr>
          <w:rFonts w:ascii="times new roman" w:eastAsia="times new roman" w:hAnsi="times new roman" w:cs="times new roman"/>
          <w:sz w:val="22"/>
          <w:szCs w:val="22"/>
        </w:rPr>
        <w:t>[ Recessed ][ Surface ].</w:t>
      </w:r>
    </w:p>
    <w:p>
      <w:pPr>
        <w:pStyle w:val="AIA Format Level 4"/>
        <w:numPr>
          <w:ilvl w:val="4"/>
          <w:numId w:val="2"/>
        </w:numPr>
        <w:jc w:val="left"/>
      </w:pPr>
      <w:r>
        <w:rPr>
          <w:rFonts w:ascii="times new roman" w:eastAsia="times new roman" w:hAnsi="times new roman" w:cs="times new roman"/>
          <w:b/>
          <w:bCs/>
          <w:sz w:val="22"/>
          <w:szCs w:val="22"/>
        </w:rPr>
        <w:t>Width:</w:t>
      </w:r>
      <w:r>
        <w:rPr>
          <w:rFonts w:ascii="times new roman" w:eastAsia="times new roman" w:hAnsi="times new roman" w:cs="times new roman"/>
          <w:sz w:val="22"/>
          <w:szCs w:val="22"/>
        </w:rPr>
        <w:t xml:space="preserve"> ​As indicated on drawings​.</w:t>
      </w:r>
    </w:p>
    <w:p>
      <w:pPr>
        <w:pStyle w:val="AIA Format Level 4"/>
        <w:numPr>
          <w:ilvl w:val="4"/>
          <w:numId w:val="2"/>
        </w:numPr>
        <w:jc w:val="left"/>
      </w:pPr>
      <w:r>
        <w:rPr>
          <w:rFonts w:ascii="times new roman" w:eastAsia="times new roman" w:hAnsi="times new roman" w:cs="times new roman"/>
          <w:b/>
          <w:bCs/>
          <w:sz w:val="22"/>
          <w:szCs w:val="22"/>
        </w:rPr>
        <w:t>Height:</w:t>
      </w:r>
      <w:r>
        <w:rPr>
          <w:rFonts w:ascii="times new roman" w:eastAsia="times new roman" w:hAnsi="times new roman" w:cs="times new roman"/>
          <w:sz w:val="22"/>
          <w:szCs w:val="22"/>
        </w:rPr>
        <w:t xml:space="preserve"> ​As indicated on drawings​.</w:t>
      </w:r>
    </w:p>
    <w:p>
      <w:pPr>
        <w:pStyle w:val="AIA Format Level 4"/>
        <w:numPr>
          <w:ilvl w:val="4"/>
          <w:numId w:val="2"/>
        </w:numPr>
        <w:jc w:val="left"/>
      </w:pPr>
      <w:r>
        <w:rPr>
          <w:rFonts w:ascii="times new roman" w:eastAsia="times new roman" w:hAnsi="times new roman" w:cs="times new roman"/>
          <w:b/>
          <w:bCs/>
          <w:sz w:val="22"/>
          <w:szCs w:val="22"/>
        </w:rPr>
        <w:t>Depth:</w:t>
      </w:r>
      <w:r>
        <w:rPr>
          <w:rFonts w:ascii="times new roman" w:eastAsia="times new roman" w:hAnsi="times new roman" w:cs="times new roman"/>
          <w:sz w:val="22"/>
          <w:szCs w:val="22"/>
        </w:rPr>
        <w:t xml:space="preserve"> ​As indicated on drawings​.</w:t>
      </w:r>
    </w:p>
    <w:p>
      <w:pPr>
        <w:pStyle w:val="AIA Format Level 4"/>
        <w:numPr>
          <w:ilvl w:val="4"/>
          <w:numId w:val="2"/>
        </w:numPr>
        <w:jc w:val="left"/>
      </w:pPr>
      <w:r>
        <w:rPr>
          <w:rFonts w:ascii="times new roman" w:eastAsia="times new roman" w:hAnsi="times new roman" w:cs="times new roman"/>
          <w:b/>
          <w:bCs/>
          <w:sz w:val="22"/>
          <w:szCs w:val="22"/>
        </w:rPr>
        <w:t>Aluminum Frames:</w:t>
      </w:r>
      <w:r>
        <w:rPr>
          <w:rFonts w:ascii="times new roman" w:eastAsia="times new roman" w:hAnsi="times new roman" w:cs="times new roman"/>
          <w:sz w:val="22"/>
          <w:szCs w:val="22"/>
        </w:rPr>
        <w:t xml:space="preserve"> Extruded aluminum, with concealed fasteners. [ Anodized, natural ][ Powder Coating ] finish.</w:t>
      </w:r>
    </w:p>
    <w:p>
      <w:pPr>
        <w:pStyle w:val="AIA Format Level 4"/>
        <w:numPr>
          <w:ilvl w:val="4"/>
          <w:numId w:val="2"/>
        </w:numPr>
        <w:jc w:val="left"/>
      </w:pPr>
      <w:r>
        <w:rPr>
          <w:rFonts w:ascii="times new roman" w:eastAsia="times new roman" w:hAnsi="times new roman" w:cs="times new roman"/>
          <w:sz w:val="22"/>
          <w:szCs w:val="22"/>
        </w:rPr>
        <w:t>​</w:t>
      </w:r>
      <w:r>
        <w:rPr>
          <w:rFonts w:ascii="times new roman" w:eastAsia="times new roman" w:hAnsi="times new roman" w:cs="times new roman"/>
          <w:b/>
          <w:bCs/>
          <w:sz w:val="22"/>
          <w:szCs w:val="22"/>
        </w:rPr>
        <w:t>Frame profile:</w:t>
      </w:r>
      <w:r>
        <w:rPr>
          <w:rFonts w:ascii="times new roman" w:eastAsia="times new roman" w:hAnsi="times new roman" w:cs="times new roman"/>
          <w:sz w:val="22"/>
          <w:szCs w:val="22"/>
        </w:rPr>
        <w:t xml:space="preserve"> As indicated on drawings.</w:t>
      </w:r>
    </w:p>
    <w:p>
      <w:pPr>
        <w:pStyle w:val="AIA Format Level 4"/>
        <w:numPr>
          <w:ilvl w:val="4"/>
          <w:numId w:val="2"/>
        </w:numPr>
        <w:jc w:val="left"/>
      </w:pPr>
      <w:r>
        <w:rPr>
          <w:rFonts w:ascii="times new roman" w:eastAsia="times new roman" w:hAnsi="times new roman" w:cs="times new roman"/>
          <w:b/>
          <w:bCs/>
          <w:sz w:val="22"/>
          <w:szCs w:val="22"/>
        </w:rPr>
        <w:t>Components:</w:t>
      </w:r>
    </w:p>
    <w:p>
      <w:pPr>
        <w:pStyle w:val="AIA Format Level 5"/>
        <w:numPr>
          <w:ilvl w:val="5"/>
          <w:numId w:val="2"/>
        </w:numPr>
        <w:jc w:val="left"/>
      </w:pPr>
      <w:r>
        <w:rPr>
          <w:rFonts w:ascii="times new roman" w:eastAsia="times new roman" w:hAnsi="times new roman" w:cs="times new roman"/>
          <w:b/>
          <w:bCs/>
          <w:sz w:val="22"/>
          <w:szCs w:val="22"/>
        </w:rPr>
        <w:t xml:space="preserve">Glazed Doors: </w:t>
      </w:r>
      <w:r>
        <w:rPr>
          <w:rFonts w:ascii="times new roman" w:eastAsia="times new roman" w:hAnsi="times new roman" w:cs="times new roman"/>
          <w:sz w:val="22"/>
          <w:szCs w:val="22"/>
        </w:rPr>
        <w:t>[ Sliding ][ Hinge ], [ 3/6'' Inches ][ 1/4'' Inches ][ Other indicated glass thickness ] tempered glass.</w:t>
      </w:r>
    </w:p>
    <w:p>
      <w:pPr>
        <w:pStyle w:val="AIA Format Level 6"/>
        <w:numPr>
          <w:ilvl w:val="6"/>
          <w:numId w:val="2"/>
        </w:numPr>
        <w:jc w:val="left"/>
      </w:pPr>
      <w:r>
        <w:rPr>
          <w:rFonts w:ascii="times new roman" w:eastAsia="times new roman" w:hAnsi="times new roman" w:cs="times new roman"/>
          <w:sz w:val="22"/>
          <w:szCs w:val="22"/>
        </w:rPr>
        <w:t>Number of Doors: ​As indicated on drawings​.</w:t>
      </w:r>
    </w:p>
    <w:p>
      <w:pPr>
        <w:pStyle w:val="AIA Format Level 5"/>
        <w:numPr>
          <w:ilvl w:val="5"/>
          <w:numId w:val="2"/>
        </w:numPr>
        <w:jc w:val="left"/>
      </w:pPr>
      <w:r>
        <w:rPr>
          <w:rFonts w:ascii="times new roman" w:eastAsia="times new roman" w:hAnsi="times new roman" w:cs="times new roman"/>
          <w:b/>
          <w:bCs/>
          <w:sz w:val="22"/>
          <w:szCs w:val="22"/>
        </w:rPr>
        <w:t>Tackable Back Panel:</w:t>
      </w:r>
    </w:p>
    <w:p>
      <w:pPr>
        <w:pStyle w:val="AIA Format Level 6"/>
        <w:numPr>
          <w:ilvl w:val="6"/>
          <w:numId w:val="2"/>
        </w:numPr>
        <w:jc w:val="left"/>
      </w:pPr>
      <w:r>
        <w:rPr>
          <w:rFonts w:ascii="times new roman" w:eastAsia="times new roman" w:hAnsi="times new roman" w:cs="times new roman"/>
          <w:b/>
          <w:bCs/>
          <w:sz w:val="22"/>
          <w:szCs w:val="22"/>
        </w:rPr>
        <w:t>Color and Pattern:</w:t>
      </w:r>
      <w:r>
        <w:rPr>
          <w:rFonts w:ascii="times new roman" w:eastAsia="times new roman" w:hAnsi="times new roman" w:cs="times new roman"/>
          <w:sz w:val="22"/>
          <w:szCs w:val="22"/>
        </w:rPr>
        <w:t xml:space="preserve"> As selected from manufacturer's full range.</w:t>
      </w:r>
    </w:p>
    <w:p>
      <w:pPr>
        <w:pStyle w:val="AIA Format Level 6"/>
        <w:numPr>
          <w:ilvl w:val="6"/>
          <w:numId w:val="2"/>
        </w:numPr>
        <w:jc w:val="left"/>
      </w:pPr>
      <w:r>
        <w:rPr>
          <w:rFonts w:ascii="times new roman" w:eastAsia="times new roman" w:hAnsi="times new roman" w:cs="times new roman"/>
          <w:b/>
          <w:bCs/>
          <w:sz w:val="22"/>
          <w:szCs w:val="22"/>
        </w:rPr>
        <w:t>Facing:</w:t>
      </w:r>
      <w:r>
        <w:rPr>
          <w:rFonts w:ascii="times new roman" w:eastAsia="times new roman" w:hAnsi="times new roman" w:cs="times new roman"/>
          <w:sz w:val="22"/>
          <w:szCs w:val="22"/>
        </w:rPr>
        <w:t xml:space="preserve"> [ Vinyl ][ Fabric ]; minimum fabric weight: 13 oz/sq yd (440 g/sq m).</w:t>
      </w:r>
    </w:p>
    <w:p>
      <w:pPr>
        <w:pStyle w:val="AIA Format Level 6"/>
        <w:numPr>
          <w:ilvl w:val="6"/>
          <w:numId w:val="2"/>
        </w:numPr>
        <w:jc w:val="left"/>
      </w:pPr>
      <w:r>
        <w:rPr>
          <w:rFonts w:ascii="times new roman" w:eastAsia="times new roman" w:hAnsi="times new roman" w:cs="times new roman"/>
          <w:b/>
          <w:bCs/>
          <w:sz w:val="22"/>
          <w:szCs w:val="22"/>
        </w:rPr>
        <w:t>Multiple Options Available:</w:t>
      </w:r>
    </w:p>
    <w:p>
      <w:pPr>
        <w:pStyle w:val="AIA Format Level 7"/>
        <w:numPr>
          <w:ilvl w:val="7"/>
          <w:numId w:val="2"/>
        </w:numPr>
        <w:jc w:val="left"/>
      </w:pPr>
      <w:r>
        <w:rPr>
          <w:rFonts w:ascii="times new roman" w:eastAsia="times new roman" w:hAnsi="times new roman" w:cs="times new roman"/>
          <w:sz w:val="22"/>
          <w:szCs w:val="22"/>
        </w:rPr>
        <w:t>Koroseal</w:t>
      </w:r>
    </w:p>
    <w:p>
      <w:pPr>
        <w:pStyle w:val="AIA Format Level 7"/>
        <w:numPr>
          <w:ilvl w:val="7"/>
          <w:numId w:val="2"/>
        </w:numPr>
        <w:jc w:val="left"/>
      </w:pPr>
      <w:r>
        <w:rPr>
          <w:rFonts w:ascii="times new roman" w:eastAsia="times new roman" w:hAnsi="times new roman" w:cs="times new roman"/>
          <w:sz w:val="22"/>
          <w:szCs w:val="22"/>
        </w:rPr>
        <w:t>Maharam</w:t>
      </w:r>
    </w:p>
    <w:p>
      <w:pPr>
        <w:pStyle w:val="AIA Format Level 7"/>
        <w:numPr>
          <w:ilvl w:val="7"/>
          <w:numId w:val="2"/>
        </w:numPr>
        <w:jc w:val="left"/>
      </w:pPr>
      <w:r>
        <w:rPr>
          <w:rFonts w:ascii="times new roman" w:eastAsia="times new roman" w:hAnsi="times new roman" w:cs="times new roman"/>
          <w:sz w:val="22"/>
          <w:szCs w:val="22"/>
        </w:rPr>
        <w:t>Guildford of Maine</w:t>
      </w:r>
    </w:p>
    <w:p>
      <w:pPr>
        <w:pStyle w:val="AIA Format Level 7"/>
        <w:numPr>
          <w:ilvl w:val="7"/>
          <w:numId w:val="2"/>
        </w:numPr>
        <w:jc w:val="left"/>
      </w:pPr>
      <w:r>
        <w:rPr>
          <w:rFonts w:ascii="times new roman" w:eastAsia="times new roman" w:hAnsi="times new roman" w:cs="times new roman"/>
          <w:sz w:val="22"/>
          <w:szCs w:val="22"/>
        </w:rPr>
        <w:t>Carnegie Xorel</w:t>
      </w:r>
    </w:p>
    <w:p>
      <w:pPr>
        <w:pStyle w:val="AIA Format Level 6"/>
        <w:numPr>
          <w:ilvl w:val="6"/>
          <w:numId w:val="2"/>
        </w:numPr>
        <w:jc w:val="left"/>
      </w:pPr>
      <w:r>
        <w:rPr>
          <w:rFonts w:ascii="times new roman" w:eastAsia="times new roman" w:hAnsi="times new roman" w:cs="times new roman"/>
          <w:b/>
          <w:bCs/>
          <w:sz w:val="22"/>
          <w:szCs w:val="22"/>
        </w:rPr>
        <w:t>Core:</w:t>
      </w:r>
      <w:r>
        <w:rPr>
          <w:rFonts w:ascii="times new roman" w:eastAsia="times new roman" w:hAnsi="times new roman" w:cs="times new roman"/>
          <w:sz w:val="22"/>
          <w:szCs w:val="22"/>
        </w:rPr>
        <w:t xml:space="preserve"> [ 1/4'' Inch (6 mm) Natural Cork ]</w:t>
      </w:r>
    </w:p>
    <w:p>
      <w:pPr>
        <w:pStyle w:val="AIA Format Level 6"/>
        <w:numPr>
          <w:ilvl w:val="6"/>
          <w:numId w:val="2"/>
        </w:numPr>
        <w:jc w:val="left"/>
      </w:pPr>
      <w:r>
        <w:rPr>
          <w:rFonts w:ascii="times new roman" w:eastAsia="times new roman" w:hAnsi="times new roman" w:cs="times new roman"/>
          <w:b/>
          <w:bCs/>
          <w:sz w:val="22"/>
          <w:szCs w:val="22"/>
        </w:rPr>
        <w:t>Forbo Bulletin Core Option:</w:t>
      </w:r>
      <w:r>
        <w:rPr>
          <w:rFonts w:ascii="times new roman" w:eastAsia="times new roman" w:hAnsi="times new roman" w:cs="times new roman"/>
          <w:sz w:val="22"/>
          <w:szCs w:val="22"/>
        </w:rPr>
        <w:t xml:space="preserve"> [ 1/4'' Inch ( 6 mm) Bulletin Forbo ]</w:t>
      </w:r>
    </w:p>
    <w:p>
      <w:pPr>
        <w:pStyle w:val="AIA Format Level 7"/>
        <w:numPr>
          <w:ilvl w:val="7"/>
          <w:numId w:val="2"/>
        </w:numPr>
        <w:jc w:val="left"/>
      </w:pPr>
      <w:r>
        <w:rPr>
          <w:rFonts w:ascii="times new roman" w:eastAsia="times new roman" w:hAnsi="times new roman" w:cs="times new roman"/>
          <w:b/>
          <w:bCs/>
          <w:sz w:val="22"/>
          <w:szCs w:val="22"/>
        </w:rPr>
        <w:t>Color:</w:t>
      </w:r>
      <w:r>
        <w:rPr>
          <w:rFonts w:ascii="times new roman" w:eastAsia="times new roman" w:hAnsi="times new roman" w:cs="times new roman"/>
          <w:sz w:val="22"/>
          <w:szCs w:val="22"/>
        </w:rPr>
        <w:t xml:space="preserve"> As indicated on drawings.</w:t>
      </w:r>
    </w:p>
    <w:p>
      <w:pPr>
        <w:pStyle w:val="AIA Format Level 5"/>
        <w:numPr>
          <w:ilvl w:val="5"/>
          <w:numId w:val="2"/>
        </w:numPr>
        <w:jc w:val="left"/>
      </w:pPr>
      <w:r>
        <w:rPr>
          <w:rFonts w:ascii="times new roman" w:eastAsia="times new roman" w:hAnsi="times new roman" w:cs="times new roman"/>
          <w:b/>
          <w:bCs/>
          <w:sz w:val="22"/>
          <w:szCs w:val="22"/>
        </w:rPr>
        <w:t>Lighting: [</w:t>
      </w:r>
      <w:r>
        <w:rPr>
          <w:rFonts w:ascii="times new roman" w:eastAsia="times new roman" w:hAnsi="times new roman" w:cs="times new roman"/>
          <w:sz w:val="22"/>
          <w:szCs w:val="22"/>
        </w:rPr>
        <w:t xml:space="preserve"> LED ].</w:t>
      </w:r>
    </w:p>
    <w:p>
      <w:pPr>
        <w:pStyle w:val="AIA Format Level 5"/>
        <w:numPr>
          <w:ilvl w:val="5"/>
          <w:numId w:val="2"/>
        </w:numPr>
        <w:jc w:val="left"/>
      </w:pPr>
      <w:r>
        <w:rPr>
          <w:rFonts w:ascii="times new roman" w:eastAsia="times new roman" w:hAnsi="times new roman" w:cs="times new roman"/>
          <w:b/>
          <w:bCs/>
          <w:sz w:val="22"/>
          <w:szCs w:val="22"/>
        </w:rPr>
        <w:t>Header Panel:</w:t>
      </w:r>
      <w:r>
        <w:rPr>
          <w:rFonts w:ascii="times new roman" w:eastAsia="times new roman" w:hAnsi="times new roman" w:cs="times new roman"/>
          <w:sz w:val="22"/>
          <w:szCs w:val="22"/>
        </w:rPr>
        <w:t xml:space="preserve"> ​Illuminated; with translucent​ acrylic sheet panel set within overall cabinet frame; with matching frame that separates header panel from bulletin board.</w:t>
      </w:r>
    </w:p>
    <w:p>
      <w:pPr>
        <w:pStyle w:val="AIA Format Level 6"/>
        <w:numPr>
          <w:ilvl w:val="6"/>
          <w:numId w:val="2"/>
        </w:numPr>
        <w:jc w:val="left"/>
      </w:pPr>
      <w:r>
        <w:rPr>
          <w:rFonts w:ascii="times new roman" w:eastAsia="times new roman" w:hAnsi="times new roman" w:cs="times new roman"/>
          <w:sz w:val="22"/>
          <w:szCs w:val="22"/>
        </w:rPr>
        <w:t>Graphics and Text: ​As shown on drawings​.</w:t>
      </w:r>
    </w:p>
    <w:p>
      <w:pPr>
        <w:pStyle w:val="AIA Format Level 6"/>
        <w:numPr>
          <w:ilvl w:val="6"/>
          <w:numId w:val="2"/>
        </w:numPr>
        <w:jc w:val="left"/>
      </w:pPr>
      <w:r>
        <w:rPr>
          <w:rFonts w:ascii="times new roman" w:eastAsia="times new roman" w:hAnsi="times new roman" w:cs="times new roman"/>
          <w:sz w:val="22"/>
          <w:szCs w:val="22"/>
        </w:rPr>
        <w:t>Color: ​As shown on drawings​.</w:t>
      </w:r>
    </w:p>
    <w:p>
      <w:pPr>
        <w:pStyle w:val="AIA Format Level 6"/>
        <w:numPr>
          <w:ilvl w:val="6"/>
          <w:numId w:val="2"/>
        </w:numPr>
        <w:jc w:val="left"/>
      </w:pPr>
      <w:r>
        <w:rPr>
          <w:rFonts w:ascii="times new roman" w:eastAsia="times new roman" w:hAnsi="times new roman" w:cs="times new roman"/>
          <w:sz w:val="22"/>
          <w:szCs w:val="22"/>
        </w:rPr>
        <w:t>Lighting: ​Fluorescent​.</w:t>
      </w:r>
    </w:p>
    <w:p>
      <w:pPr>
        <w:pStyle w:val="AIA Format Level 2"/>
        <w:numPr>
          <w:ilvl w:val="2"/>
          <w:numId w:val="2"/>
        </w:numPr>
        <w:keepNext/>
        <w:keepLines/>
        <w:jc w:val="left"/>
      </w:pPr>
      <w:r>
        <w:rPr>
          <w:rFonts w:ascii="times new roman" w:eastAsia="times new roman" w:hAnsi="times new roman" w:cs="times new roman"/>
          <w:b/>
          <w:bCs/>
          <w:sz w:val="22"/>
          <w:szCs w:val="22"/>
        </w:rPr>
        <w:t xml:space="preserve">Horizontal Sliding Visual Display Unit: </w:t>
      </w:r>
      <w:r>
        <w:rPr>
          <w:rFonts w:ascii="times new roman" w:eastAsia="times new roman" w:hAnsi="times new roman" w:cs="times new roman"/>
          <w:sz w:val="22"/>
          <w:szCs w:val="22"/>
        </w:rPr>
        <w:t>Cabinet with horizontal sliding panels and fixed rear panel.</w:t>
      </w:r>
    </w:p>
    <w:p>
      <w:pPr>
        <w:pStyle w:val="AIA Format Level 3"/>
        <w:numPr>
          <w:ilvl w:val="3"/>
          <w:numId w:val="2"/>
        </w:numPr>
        <w:jc w:val="left"/>
      </w:pPr>
      <w:r>
        <w:rPr>
          <w:rFonts w:ascii="times new roman" w:eastAsia="times new roman" w:hAnsi="times new roman" w:cs="times new roman"/>
          <w:b/>
          <w:bCs/>
          <w:sz w:val="22"/>
          <w:szCs w:val="22"/>
        </w:rPr>
        <w:t>​HOUSING</w:t>
      </w:r>
    </w:p>
    <w:p>
      <w:pPr>
        <w:pStyle w:val="AIA Format Level 4"/>
        <w:numPr>
          <w:ilvl w:val="4"/>
          <w:numId w:val="2"/>
        </w:numPr>
        <w:jc w:val="left"/>
      </w:pPr>
      <w:r>
        <w:rPr>
          <w:rFonts w:ascii="times new roman" w:eastAsia="times new roman" w:hAnsi="times new roman" w:cs="times new roman"/>
          <w:b/>
          <w:bCs/>
          <w:sz w:val="22"/>
          <w:szCs w:val="22"/>
        </w:rPr>
        <w:t>Cabinet:</w:t>
      </w:r>
    </w:p>
    <w:p>
      <w:pPr>
        <w:pStyle w:val="AIA Format Level 5"/>
        <w:numPr>
          <w:ilvl w:val="5"/>
          <w:numId w:val="2"/>
        </w:numPr>
        <w:jc w:val="left"/>
      </w:pPr>
      <w:r>
        <w:rPr>
          <w:rFonts w:ascii="times new roman" w:eastAsia="times new roman" w:hAnsi="times new roman" w:cs="times new roman"/>
          <w:b/>
          <w:bCs/>
          <w:sz w:val="22"/>
          <w:szCs w:val="22"/>
        </w:rPr>
        <w:t>Housing:</w:t>
      </w:r>
      <w:r>
        <w:rPr>
          <w:rFonts w:ascii="times new roman" w:eastAsia="times new roman" w:hAnsi="times new roman" w:cs="times new roman"/>
          <w:sz w:val="22"/>
          <w:szCs w:val="22"/>
        </w:rPr>
        <w:t xml:space="preserve"> Cabinet (By Others)</w:t>
      </w:r>
    </w:p>
    <w:p>
      <w:pPr>
        <w:pStyle w:val="AIA Format Level 5"/>
        <w:numPr>
          <w:ilvl w:val="5"/>
          <w:numId w:val="2"/>
        </w:numPr>
        <w:jc w:val="left"/>
      </w:pPr>
      <w:r>
        <w:rPr>
          <w:rFonts w:ascii="times new roman" w:eastAsia="times new roman" w:hAnsi="times new roman" w:cs="times new roman"/>
          <w:b/>
          <w:bCs/>
          <w:sz w:val="22"/>
          <w:szCs w:val="22"/>
        </w:rPr>
        <w:t xml:space="preserve">Tracks: </w:t>
      </w:r>
      <w:r>
        <w:rPr>
          <w:rFonts w:ascii="times new roman" w:eastAsia="times new roman" w:hAnsi="times new roman" w:cs="times new roman"/>
          <w:sz w:val="22"/>
          <w:szCs w:val="22"/>
        </w:rPr>
        <w:t>[ One ][ Two ][ Three ][ Four ][ Five ][ As indicated on drawings ].</w:t>
      </w:r>
    </w:p>
    <w:p>
      <w:pPr>
        <w:pStyle w:val="AIA Format Level 5"/>
        <w:numPr>
          <w:ilvl w:val="5"/>
          <w:numId w:val="2"/>
        </w:numPr>
        <w:jc w:val="left"/>
      </w:pPr>
      <w:r>
        <w:rPr>
          <w:rFonts w:ascii="times new roman" w:eastAsia="times new roman" w:hAnsi="times new roman" w:cs="times new roman"/>
          <w:b/>
          <w:bCs/>
          <w:sz w:val="22"/>
          <w:szCs w:val="22"/>
        </w:rPr>
        <w:t>Height:</w:t>
      </w:r>
      <w:r>
        <w:rPr>
          <w:rFonts w:ascii="times new roman" w:eastAsia="times new roman" w:hAnsi="times new roman" w:cs="times new roman"/>
          <w:sz w:val="22"/>
          <w:szCs w:val="22"/>
        </w:rPr>
        <w:t xml:space="preserve"> ​​As indicated on drawings​​.</w:t>
      </w:r>
    </w:p>
    <w:p>
      <w:pPr>
        <w:pStyle w:val="AIA Format Level 5"/>
        <w:numPr>
          <w:ilvl w:val="5"/>
          <w:numId w:val="2"/>
        </w:numPr>
        <w:jc w:val="left"/>
      </w:pPr>
      <w:r>
        <w:rPr>
          <w:rFonts w:ascii="times new roman" w:eastAsia="times new roman" w:hAnsi="times new roman" w:cs="times new roman"/>
          <w:b/>
          <w:bCs/>
          <w:sz w:val="22"/>
          <w:szCs w:val="22"/>
        </w:rPr>
        <w:t>Length:</w:t>
      </w:r>
      <w:r>
        <w:rPr>
          <w:rFonts w:ascii="times new roman" w:eastAsia="times new roman" w:hAnsi="times new roman" w:cs="times new roman"/>
          <w:sz w:val="22"/>
          <w:szCs w:val="22"/>
        </w:rPr>
        <w:t xml:space="preserve">  As indicated on drawings.</w:t>
      </w:r>
    </w:p>
    <w:p>
      <w:pPr>
        <w:pStyle w:val="AIA Format Level 5"/>
        <w:numPr>
          <w:ilvl w:val="5"/>
          <w:numId w:val="2"/>
        </w:numPr>
        <w:jc w:val="left"/>
      </w:pPr>
      <w:r>
        <w:rPr>
          <w:rFonts w:ascii="times new roman" w:eastAsia="times new roman" w:hAnsi="times new roman" w:cs="times new roman"/>
          <w:b/>
          <w:bCs/>
          <w:sz w:val="22"/>
          <w:szCs w:val="22"/>
        </w:rPr>
        <w:t>Frame:</w:t>
      </w:r>
      <w:r>
        <w:rPr>
          <w:rFonts w:ascii="times new roman" w:eastAsia="times new roman" w:hAnsi="times new roman" w:cs="times new roman"/>
          <w:sz w:val="22"/>
          <w:szCs w:val="22"/>
        </w:rPr>
        <w:t xml:space="preserve"> ​Extruded aluminum​</w:t>
      </w:r>
    </w:p>
    <w:p>
      <w:pPr>
        <w:pStyle w:val="AIA Format Level 5"/>
        <w:numPr>
          <w:ilvl w:val="5"/>
          <w:numId w:val="2"/>
        </w:numPr>
        <w:jc w:val="left"/>
      </w:pPr>
      <w:r>
        <w:rPr>
          <w:rFonts w:ascii="times new roman" w:eastAsia="times new roman" w:hAnsi="times new roman" w:cs="times new roman"/>
          <w:b/>
          <w:bCs/>
          <w:sz w:val="22"/>
          <w:szCs w:val="22"/>
        </w:rPr>
        <w:t>Frame Profile:</w:t>
      </w:r>
      <w:r>
        <w:rPr>
          <w:rFonts w:ascii="times new roman" w:eastAsia="times new roman" w:hAnsi="times new roman" w:cs="times new roman"/>
          <w:sz w:val="22"/>
          <w:szCs w:val="22"/>
        </w:rPr>
        <w:t xml:space="preserve">  ​As indicated on drawings​.</w:t>
      </w:r>
    </w:p>
    <w:p>
      <w:pPr>
        <w:pStyle w:val="AIA Format Level 5"/>
        <w:numPr>
          <w:ilvl w:val="5"/>
          <w:numId w:val="2"/>
        </w:numPr>
        <w:jc w:val="left"/>
      </w:pPr>
      <w:r>
        <w:rPr>
          <w:rFonts w:ascii="times new roman" w:eastAsia="times new roman" w:hAnsi="times new roman" w:cs="times new roman"/>
          <w:b/>
          <w:bCs/>
          <w:sz w:val="22"/>
          <w:szCs w:val="22"/>
        </w:rPr>
        <w:t xml:space="preserve">Frame Finish: </w:t>
      </w:r>
      <w:r>
        <w:rPr>
          <w:rFonts w:ascii="times new roman" w:eastAsia="times new roman" w:hAnsi="times new roman" w:cs="times new roman"/>
          <w:sz w:val="22"/>
          <w:szCs w:val="22"/>
        </w:rPr>
        <w:t>[ Anodized, natural ][ Powder Coating ].</w:t>
      </w:r>
    </w:p>
    <w:p>
      <w:pPr>
        <w:pStyle w:val="AIA Format Level 4"/>
        <w:numPr>
          <w:ilvl w:val="4"/>
          <w:numId w:val="2"/>
        </w:numPr>
        <w:jc w:val="left"/>
      </w:pPr>
      <w:r>
        <w:rPr>
          <w:rFonts w:ascii="times new roman" w:eastAsia="times new roman" w:hAnsi="times new roman" w:cs="times new roman"/>
          <w:b/>
          <w:bCs/>
          <w:sz w:val="22"/>
          <w:szCs w:val="22"/>
        </w:rPr>
        <w:t>Surface mounted:</w:t>
      </w:r>
    </w:p>
    <w:p>
      <w:pPr>
        <w:pStyle w:val="AIA Format Level 5"/>
        <w:numPr>
          <w:ilvl w:val="5"/>
          <w:numId w:val="2"/>
        </w:numPr>
        <w:jc w:val="left"/>
      </w:pPr>
      <w:r>
        <w:rPr>
          <w:rFonts w:ascii="times new roman" w:eastAsia="times new roman" w:hAnsi="times new roman" w:cs="times new roman"/>
          <w:b/>
          <w:bCs/>
          <w:sz w:val="22"/>
          <w:szCs w:val="22"/>
        </w:rPr>
        <w:t xml:space="preserve">Housing: </w:t>
      </w:r>
      <w:r>
        <w:rPr>
          <w:rFonts w:ascii="times new roman" w:eastAsia="times new roman" w:hAnsi="times new roman" w:cs="times new roman"/>
          <w:sz w:val="22"/>
          <w:szCs w:val="22"/>
        </w:rPr>
        <w:t>Nelson Adams NACO Aluminum.</w:t>
      </w:r>
    </w:p>
    <w:p>
      <w:pPr>
        <w:pStyle w:val="AIA Format Level 5"/>
        <w:numPr>
          <w:ilvl w:val="5"/>
          <w:numId w:val="2"/>
        </w:numPr>
        <w:jc w:val="left"/>
      </w:pPr>
      <w:r>
        <w:rPr>
          <w:rFonts w:ascii="times new roman" w:eastAsia="times new roman" w:hAnsi="times new roman" w:cs="times new roman"/>
          <w:b/>
          <w:bCs/>
          <w:sz w:val="22"/>
          <w:szCs w:val="22"/>
        </w:rPr>
        <w:t>Tracks:</w:t>
      </w:r>
      <w:r>
        <w:rPr>
          <w:rFonts w:ascii="times new roman" w:eastAsia="times new roman" w:hAnsi="times new roman" w:cs="times new roman"/>
          <w:sz w:val="22"/>
          <w:szCs w:val="22"/>
        </w:rPr>
        <w:t xml:space="preserve"> [ One ][ Two ][ Three ][ Four ][ Five ][ As indicated on drawings ].</w:t>
      </w:r>
    </w:p>
    <w:p>
      <w:pPr>
        <w:pStyle w:val="AIA Format Level 5"/>
        <w:numPr>
          <w:ilvl w:val="5"/>
          <w:numId w:val="2"/>
        </w:numPr>
        <w:jc w:val="left"/>
      </w:pPr>
      <w:r>
        <w:rPr>
          <w:rFonts w:ascii="times new roman" w:eastAsia="times new roman" w:hAnsi="times new roman" w:cs="times new roman"/>
          <w:b/>
          <w:bCs/>
          <w:sz w:val="22"/>
          <w:szCs w:val="22"/>
        </w:rPr>
        <w:t xml:space="preserve">Size: </w:t>
      </w:r>
      <w:r>
        <w:rPr>
          <w:rFonts w:ascii="times new roman" w:eastAsia="times new roman" w:hAnsi="times new roman" w:cs="times new roman"/>
          <w:sz w:val="22"/>
          <w:szCs w:val="22"/>
        </w:rPr>
        <w:t>As indicated on drawings.</w:t>
      </w:r>
    </w:p>
    <w:p>
      <w:pPr>
        <w:pStyle w:val="AIA Format Level 5"/>
        <w:numPr>
          <w:ilvl w:val="5"/>
          <w:numId w:val="2"/>
        </w:numPr>
        <w:jc w:val="left"/>
      </w:pPr>
      <w:r>
        <w:rPr>
          <w:rFonts w:ascii="times new roman" w:eastAsia="times new roman" w:hAnsi="times new roman" w:cs="times new roman"/>
          <w:b/>
          <w:bCs/>
          <w:sz w:val="22"/>
          <w:szCs w:val="22"/>
        </w:rPr>
        <w:t>Length:</w:t>
      </w:r>
      <w:r>
        <w:rPr>
          <w:rFonts w:ascii="times new roman" w:eastAsia="times new roman" w:hAnsi="times new roman" w:cs="times new roman"/>
          <w:sz w:val="22"/>
          <w:szCs w:val="22"/>
        </w:rPr>
        <w:t xml:space="preserve"> As indicated on drawings.</w:t>
      </w:r>
    </w:p>
    <w:p>
      <w:pPr>
        <w:pStyle w:val="AIA Format Level 5"/>
        <w:numPr>
          <w:ilvl w:val="5"/>
          <w:numId w:val="2"/>
        </w:numPr>
        <w:jc w:val="left"/>
      </w:pPr>
      <w:r>
        <w:rPr>
          <w:rFonts w:ascii="times new roman" w:eastAsia="times new roman" w:hAnsi="times new roman" w:cs="times new roman"/>
          <w:sz w:val="22"/>
          <w:szCs w:val="22"/>
        </w:rPr>
        <w:t>Frame: Extruded Aluminum.</w:t>
      </w:r>
    </w:p>
    <w:p>
      <w:pPr>
        <w:pStyle w:val="AIA Format Level 5"/>
        <w:numPr>
          <w:ilvl w:val="5"/>
          <w:numId w:val="2"/>
        </w:numPr>
        <w:jc w:val="left"/>
      </w:pPr>
      <w:r>
        <w:rPr>
          <w:rFonts w:ascii="times new roman" w:eastAsia="times new roman" w:hAnsi="times new roman" w:cs="times new roman"/>
          <w:b/>
          <w:bCs/>
          <w:sz w:val="22"/>
          <w:szCs w:val="22"/>
        </w:rPr>
        <w:t>Frame Profile:</w:t>
      </w:r>
      <w:r>
        <w:rPr>
          <w:rFonts w:ascii="times new roman" w:eastAsia="times new roman" w:hAnsi="times new roman" w:cs="times new roman"/>
          <w:sz w:val="22"/>
          <w:szCs w:val="22"/>
        </w:rPr>
        <w:t xml:space="preserve"> As inidicated on drawings.</w:t>
      </w:r>
    </w:p>
    <w:p>
      <w:pPr>
        <w:pStyle w:val="AIA Format Level 5"/>
        <w:numPr>
          <w:ilvl w:val="5"/>
          <w:numId w:val="2"/>
        </w:numPr>
        <w:jc w:val="left"/>
      </w:pPr>
      <w:r>
        <w:rPr>
          <w:rFonts w:ascii="times new roman" w:eastAsia="times new roman" w:hAnsi="times new roman" w:cs="times new roman"/>
          <w:b/>
          <w:bCs/>
          <w:sz w:val="22"/>
          <w:szCs w:val="22"/>
        </w:rPr>
        <w:t>Frame finish:</w:t>
      </w:r>
      <w:r>
        <w:rPr>
          <w:rFonts w:ascii="times new roman" w:eastAsia="times new roman" w:hAnsi="times new roman" w:cs="times new roman"/>
          <w:sz w:val="22"/>
          <w:szCs w:val="22"/>
        </w:rPr>
        <w:t xml:space="preserve"> [ Anodized, natural ][ Powder Coating]</w:t>
      </w:r>
    </w:p>
    <w:p>
      <w:pPr>
        <w:pStyle w:val="AIA Format Level 3"/>
        <w:numPr>
          <w:ilvl w:val="3"/>
          <w:numId w:val="2"/>
        </w:numPr>
        <w:jc w:val="left"/>
      </w:pPr>
      <w:r>
        <w:rPr>
          <w:rFonts w:ascii="times new roman" w:eastAsia="times new roman" w:hAnsi="times new roman" w:cs="times new roman"/>
          <w:b/>
          <w:bCs/>
          <w:sz w:val="22"/>
          <w:szCs w:val="22"/>
        </w:rPr>
        <w:t>Configuration ( Available Alternate Configurations):</w:t>
      </w:r>
    </w:p>
    <w:p>
      <w:pPr>
        <w:pStyle w:val="AIA Format Level 4"/>
        <w:numPr>
          <w:ilvl w:val="4"/>
          <w:numId w:val="2"/>
        </w:numPr>
        <w:jc w:val="left"/>
      </w:pPr>
      <w:r>
        <w:rPr>
          <w:rFonts w:ascii="times new roman" w:eastAsia="times new roman" w:hAnsi="times new roman" w:cs="times new roman"/>
          <w:sz w:val="22"/>
          <w:szCs w:val="22"/>
        </w:rPr>
        <w:t>Two-Track:</w:t>
      </w:r>
    </w:p>
    <w:p>
      <w:pPr>
        <w:pStyle w:val="AIA Format Level 5"/>
        <w:numPr>
          <w:ilvl w:val="5"/>
          <w:numId w:val="2"/>
        </w:numPr>
        <w:jc w:val="left"/>
      </w:pPr>
      <w:r>
        <w:rPr>
          <w:rFonts w:ascii="times new roman" w:eastAsia="times new roman" w:hAnsi="times new roman" w:cs="times new roman"/>
          <w:sz w:val="22"/>
          <w:szCs w:val="22"/>
        </w:rPr>
        <w:t>Fixed Rear Panel:  Full length of unit.</w:t>
      </w:r>
    </w:p>
    <w:p>
      <w:pPr>
        <w:pStyle w:val="AIA Format Level 5"/>
        <w:numPr>
          <w:ilvl w:val="5"/>
          <w:numId w:val="2"/>
        </w:numPr>
        <w:jc w:val="left"/>
      </w:pPr>
      <w:r>
        <w:rPr>
          <w:rFonts w:ascii="times new roman" w:eastAsia="times new roman" w:hAnsi="times new roman" w:cs="times new roman"/>
          <w:sz w:val="22"/>
          <w:szCs w:val="22"/>
        </w:rPr>
        <w:t>2 Sliding Panels:  Each panel not less than one-half of unit length.</w:t>
      </w:r>
    </w:p>
    <w:p>
      <w:pPr>
        <w:pStyle w:val="AIA Format Level 4"/>
        <w:numPr>
          <w:ilvl w:val="4"/>
          <w:numId w:val="2"/>
        </w:numPr>
        <w:jc w:val="left"/>
      </w:pPr>
      <w:r>
        <w:rPr>
          <w:rFonts w:ascii="times new roman" w:eastAsia="times new roman" w:hAnsi="times new roman" w:cs="times new roman"/>
          <w:sz w:val="22"/>
          <w:szCs w:val="22"/>
        </w:rPr>
        <w:t>Three-Track:</w:t>
      </w:r>
    </w:p>
    <w:p>
      <w:pPr>
        <w:pStyle w:val="AIA Format Level 5"/>
        <w:numPr>
          <w:ilvl w:val="5"/>
          <w:numId w:val="2"/>
        </w:numPr>
        <w:jc w:val="left"/>
      </w:pPr>
      <w:r>
        <w:rPr>
          <w:rFonts w:ascii="times new roman" w:eastAsia="times new roman" w:hAnsi="times new roman" w:cs="times new roman"/>
          <w:sz w:val="22"/>
          <w:szCs w:val="22"/>
        </w:rPr>
        <w:t>Fixed Rear Panel:  Full length of unit.</w:t>
      </w:r>
    </w:p>
    <w:p>
      <w:pPr>
        <w:pStyle w:val="AIA Format Level 5"/>
        <w:numPr>
          <w:ilvl w:val="5"/>
          <w:numId w:val="2"/>
        </w:numPr>
        <w:jc w:val="left"/>
      </w:pPr>
      <w:r>
        <w:rPr>
          <w:rFonts w:ascii="times new roman" w:eastAsia="times new roman" w:hAnsi="times new roman" w:cs="times new roman"/>
          <w:sz w:val="22"/>
          <w:szCs w:val="22"/>
        </w:rPr>
        <w:t>3 Sliding Panels:  Each panel not less than one-half of unit length.</w:t>
      </w:r>
    </w:p>
    <w:p>
      <w:pPr>
        <w:pStyle w:val="AIA Format Level 4"/>
        <w:numPr>
          <w:ilvl w:val="4"/>
          <w:numId w:val="2"/>
        </w:numPr>
        <w:jc w:val="left"/>
      </w:pPr>
      <w:r>
        <w:rPr>
          <w:rFonts w:ascii="times new roman" w:eastAsia="times new roman" w:hAnsi="times new roman" w:cs="times new roman"/>
          <w:sz w:val="22"/>
          <w:szCs w:val="22"/>
        </w:rPr>
        <w:t>Four-Track:</w:t>
      </w:r>
    </w:p>
    <w:p>
      <w:pPr>
        <w:pStyle w:val="AIA Format Level 5"/>
        <w:numPr>
          <w:ilvl w:val="5"/>
          <w:numId w:val="2"/>
        </w:numPr>
        <w:jc w:val="left"/>
      </w:pPr>
      <w:r>
        <w:rPr>
          <w:rFonts w:ascii="times new roman" w:eastAsia="times new roman" w:hAnsi="times new roman" w:cs="times new roman"/>
          <w:sz w:val="22"/>
          <w:szCs w:val="22"/>
        </w:rPr>
        <w:t>Fixed Rear Panel:  One-half length of unit, minimum; centered in unit.</w:t>
      </w:r>
    </w:p>
    <w:p>
      <w:pPr>
        <w:pStyle w:val="AIA Format Level 5"/>
        <w:numPr>
          <w:ilvl w:val="5"/>
          <w:numId w:val="2"/>
        </w:numPr>
        <w:jc w:val="left"/>
      </w:pPr>
      <w:r>
        <w:rPr>
          <w:rFonts w:ascii="times new roman" w:eastAsia="times new roman" w:hAnsi="times new roman" w:cs="times new roman"/>
          <w:sz w:val="22"/>
          <w:szCs w:val="22"/>
        </w:rPr>
        <w:t>2 Fixed Front Panels:  One-quarter length of unit, minimum; on each side of unit.</w:t>
      </w:r>
    </w:p>
    <w:p>
      <w:pPr>
        <w:pStyle w:val="AIA Format Level 5"/>
        <w:numPr>
          <w:ilvl w:val="5"/>
          <w:numId w:val="2"/>
        </w:numPr>
        <w:jc w:val="left"/>
      </w:pPr>
      <w:r>
        <w:rPr>
          <w:rFonts w:ascii="times new roman" w:eastAsia="times new roman" w:hAnsi="times new roman" w:cs="times new roman"/>
          <w:sz w:val="22"/>
          <w:szCs w:val="22"/>
        </w:rPr>
        <w:t>4 Sliding Panels:  Each panel not less than one-quarter of unit length.</w:t>
      </w:r>
    </w:p>
    <w:p>
      <w:pPr>
        <w:pStyle w:val="AIA Format Level 3"/>
        <w:numPr>
          <w:ilvl w:val="3"/>
          <w:numId w:val="2"/>
        </w:numPr>
        <w:jc w:val="left"/>
      </w:pPr>
      <w:r>
        <w:rPr>
          <w:rFonts w:ascii="times new roman" w:eastAsia="times new roman" w:hAnsi="times new roman" w:cs="times new roman"/>
          <w:b/>
          <w:bCs/>
          <w:sz w:val="22"/>
          <w:szCs w:val="22"/>
        </w:rPr>
        <w:t xml:space="preserve">Sliding Panels: [ </w:t>
      </w:r>
      <w:r>
        <w:rPr>
          <w:rFonts w:ascii="times new roman" w:eastAsia="times new roman" w:hAnsi="times new roman" w:cs="times new roman"/>
          <w:sz w:val="22"/>
          <w:szCs w:val="22"/>
        </w:rPr>
        <w:t>Markerboard ][ Chalkboard ][ Tackboard ].</w:t>
      </w:r>
    </w:p>
    <w:p>
      <w:pPr>
        <w:pStyle w:val="AIA Format Level 3"/>
        <w:numPr>
          <w:ilvl w:val="3"/>
          <w:numId w:val="2"/>
        </w:numPr>
        <w:jc w:val="left"/>
      </w:pPr>
      <w:r>
        <w:rPr>
          <w:rFonts w:ascii="times new roman" w:eastAsia="times new roman" w:hAnsi="times new roman" w:cs="times new roman"/>
          <w:b/>
          <w:bCs/>
          <w:sz w:val="22"/>
          <w:szCs w:val="22"/>
        </w:rPr>
        <w:t xml:space="preserve">Fixed Rear Panel: [ </w:t>
      </w:r>
      <w:r>
        <w:rPr>
          <w:rFonts w:ascii="times new roman" w:eastAsia="times new roman" w:hAnsi="times new roman" w:cs="times new roman"/>
          <w:sz w:val="22"/>
          <w:szCs w:val="22"/>
        </w:rPr>
        <w:t>Markerboard ][ Chalkboard ][ Tackboard ][ Forbo ].</w:t>
      </w:r>
    </w:p>
    <w:p>
      <w:pPr>
        <w:pStyle w:val="AIA Format Level 3"/>
        <w:numPr>
          <w:ilvl w:val="3"/>
          <w:numId w:val="2"/>
        </w:numPr>
        <w:jc w:val="left"/>
      </w:pPr>
      <w:r>
        <w:rPr>
          <w:rFonts w:ascii="times new roman" w:eastAsia="times new roman" w:hAnsi="times new roman" w:cs="times new roman"/>
          <w:b/>
          <w:bCs/>
          <w:sz w:val="22"/>
          <w:szCs w:val="22"/>
        </w:rPr>
        <w:t>Sliding Panels - General:</w:t>
      </w:r>
    </w:p>
    <w:p>
      <w:pPr>
        <w:pStyle w:val="AIA Format Level 4"/>
        <w:numPr>
          <w:ilvl w:val="4"/>
          <w:numId w:val="2"/>
        </w:numPr>
        <w:jc w:val="left"/>
      </w:pPr>
      <w:r>
        <w:rPr>
          <w:rFonts w:ascii="times new roman" w:eastAsia="times new roman" w:hAnsi="times new roman" w:cs="times new roman"/>
          <w:b/>
          <w:bCs/>
          <w:sz w:val="22"/>
          <w:szCs w:val="22"/>
        </w:rPr>
        <w:t>Height:</w:t>
      </w:r>
      <w:r>
        <w:rPr>
          <w:rFonts w:ascii="times new roman" w:eastAsia="times new roman" w:hAnsi="times new roman" w:cs="times new roman"/>
          <w:sz w:val="22"/>
          <w:szCs w:val="22"/>
        </w:rPr>
        <w:t xml:space="preserve">  ​As indicated on drawings​.</w:t>
      </w:r>
    </w:p>
    <w:p>
      <w:pPr>
        <w:pStyle w:val="AIA Format Level 4"/>
        <w:numPr>
          <w:ilvl w:val="4"/>
          <w:numId w:val="2"/>
        </w:numPr>
        <w:jc w:val="left"/>
      </w:pPr>
      <w:r>
        <w:rPr>
          <w:rFonts w:ascii="times new roman" w:eastAsia="times new roman" w:hAnsi="times new roman" w:cs="times new roman"/>
          <w:b/>
          <w:bCs/>
          <w:sz w:val="22"/>
          <w:szCs w:val="22"/>
        </w:rPr>
        <w:t>Length:</w:t>
      </w:r>
      <w:r>
        <w:rPr>
          <w:rFonts w:ascii="times new roman" w:eastAsia="times new roman" w:hAnsi="times new roman" w:cs="times new roman"/>
          <w:sz w:val="22"/>
          <w:szCs w:val="22"/>
        </w:rPr>
        <w:t xml:space="preserve">  As indicated on drawings.</w:t>
      </w:r>
    </w:p>
    <w:p>
      <w:pPr>
        <w:pStyle w:val="AIA Format Level 4"/>
        <w:numPr>
          <w:ilvl w:val="4"/>
          <w:numId w:val="2"/>
        </w:numPr>
        <w:jc w:val="left"/>
      </w:pPr>
      <w:r>
        <w:rPr>
          <w:rFonts w:ascii="times new roman" w:eastAsia="times new roman" w:hAnsi="times new roman" w:cs="times new roman"/>
          <w:b/>
          <w:bCs/>
          <w:sz w:val="22"/>
          <w:szCs w:val="22"/>
        </w:rPr>
        <w:t>Frame:</w:t>
      </w:r>
      <w:r>
        <w:rPr>
          <w:rFonts w:ascii="times new roman" w:eastAsia="times new roman" w:hAnsi="times new roman" w:cs="times new roman"/>
          <w:sz w:val="22"/>
          <w:szCs w:val="22"/>
        </w:rPr>
        <w:t xml:space="preserve">  Extruded aluminum.</w:t>
      </w:r>
    </w:p>
    <w:p>
      <w:pPr>
        <w:pStyle w:val="AIA Format Level 4"/>
        <w:numPr>
          <w:ilvl w:val="4"/>
          <w:numId w:val="2"/>
        </w:numPr>
        <w:jc w:val="left"/>
      </w:pPr>
      <w:r>
        <w:rPr>
          <w:rFonts w:ascii="times new roman" w:eastAsia="times new roman" w:hAnsi="times new roman" w:cs="times new roman"/>
          <w:b/>
          <w:bCs/>
          <w:sz w:val="22"/>
          <w:szCs w:val="22"/>
        </w:rPr>
        <w:t>Frame Profile:</w:t>
      </w:r>
      <w:r>
        <w:rPr>
          <w:rFonts w:ascii="times new roman" w:eastAsia="times new roman" w:hAnsi="times new roman" w:cs="times new roman"/>
          <w:sz w:val="22"/>
          <w:szCs w:val="22"/>
        </w:rPr>
        <w:t xml:space="preserve">  ​As indicated on drawings​.</w:t>
      </w:r>
    </w:p>
    <w:p>
      <w:pPr>
        <w:pStyle w:val="AIA Format Level 4"/>
        <w:numPr>
          <w:ilvl w:val="4"/>
          <w:numId w:val="2"/>
        </w:numPr>
        <w:jc w:val="left"/>
      </w:pPr>
      <w:r>
        <w:rPr>
          <w:rFonts w:ascii="times new roman" w:eastAsia="times new roman" w:hAnsi="times new roman" w:cs="times new roman"/>
          <w:b/>
          <w:bCs/>
          <w:sz w:val="22"/>
          <w:szCs w:val="22"/>
        </w:rPr>
        <w:t>Frame Finish:</w:t>
      </w:r>
      <w:r>
        <w:rPr>
          <w:rFonts w:ascii="times new roman" w:eastAsia="times new roman" w:hAnsi="times new roman" w:cs="times new roman"/>
          <w:sz w:val="22"/>
          <w:szCs w:val="22"/>
        </w:rPr>
        <w:t xml:space="preserve"> [ Anodized, natural ][ Powder Coating ].</w:t>
      </w:r>
    </w:p>
    <w:p>
      <w:pPr>
        <w:pStyle w:val="AIA Format Level 4"/>
        <w:numPr>
          <w:ilvl w:val="4"/>
          <w:numId w:val="2"/>
        </w:numPr>
        <w:jc w:val="left"/>
      </w:pPr>
      <w:r>
        <w:rPr>
          <w:rFonts w:ascii="times new roman" w:eastAsia="times new roman" w:hAnsi="times new roman" w:cs="times new roman"/>
          <w:b/>
          <w:bCs/>
          <w:sz w:val="22"/>
          <w:szCs w:val="22"/>
        </w:rPr>
        <w:t>Ball Bearing Nylon Rollers:</w:t>
      </w:r>
      <w:r>
        <w:rPr>
          <w:rFonts w:ascii="times new roman" w:eastAsia="times new roman" w:hAnsi="times new roman" w:cs="times new roman"/>
          <w:sz w:val="22"/>
          <w:szCs w:val="22"/>
        </w:rPr>
        <w:t xml:space="preserve">  Two per panel up to ​4 feet (1220 mm)​ wide and three per panel up to ​8 feet (2440 mm)​ wide.</w:t>
      </w:r>
    </w:p>
    <w:p>
      <w:pPr>
        <w:pStyle w:val="AIA Format Level 4"/>
        <w:numPr>
          <w:ilvl w:val="4"/>
          <w:numId w:val="2"/>
        </w:numPr>
        <w:jc w:val="left"/>
      </w:pPr>
      <w:r>
        <w:rPr>
          <w:rFonts w:ascii="times new roman" w:eastAsia="times new roman" w:hAnsi="times new roman" w:cs="times new roman"/>
          <w:b/>
          <w:bCs/>
          <w:sz w:val="22"/>
          <w:szCs w:val="22"/>
        </w:rPr>
        <w:t xml:space="preserve">Nylon Guide Rollers: </w:t>
      </w:r>
      <w:r>
        <w:rPr>
          <w:rFonts w:ascii="times new roman" w:eastAsia="times new roman" w:hAnsi="times new roman" w:cs="times new roman"/>
          <w:sz w:val="22"/>
          <w:szCs w:val="22"/>
        </w:rPr>
        <w:t>Two per panel up to ​4 feet (1220 mm)​ and three per panel up to ​8 feet (2440 mm)​ wide.</w:t>
      </w:r>
    </w:p>
    <w:p>
      <w:pPr>
        <w:pStyle w:val="AIA Format Level 4"/>
        <w:numPr>
          <w:ilvl w:val="4"/>
          <w:numId w:val="2"/>
        </w:numPr>
        <w:jc w:val="left"/>
      </w:pPr>
      <w:r>
        <w:rPr>
          <w:rFonts w:ascii="times new roman" w:eastAsia="times new roman" w:hAnsi="times new roman" w:cs="times new roman"/>
          <w:b/>
          <w:bCs/>
          <w:sz w:val="22"/>
          <w:szCs w:val="22"/>
        </w:rPr>
        <w:t>Finger Pulls:</w:t>
      </w:r>
      <w:r>
        <w:rPr>
          <w:rFonts w:ascii="times new roman" w:eastAsia="times new roman" w:hAnsi="times new roman" w:cs="times new roman"/>
          <w:sz w:val="22"/>
          <w:szCs w:val="22"/>
        </w:rPr>
        <w:t xml:space="preserve">  One pair per sliding panel.</w:t>
      </w:r>
    </w:p>
    <w:p>
      <w:pPr>
        <w:pStyle w:val="AIA Format Level 3"/>
        <w:numPr>
          <w:ilvl w:val="3"/>
          <w:numId w:val="2"/>
        </w:numPr>
        <w:jc w:val="left"/>
      </w:pPr>
      <w:r>
        <w:rPr>
          <w:rFonts w:ascii="times new roman" w:eastAsia="times new roman" w:hAnsi="times new roman" w:cs="times new roman"/>
          <w:b/>
          <w:bCs/>
          <w:sz w:val="22"/>
          <w:szCs w:val="22"/>
        </w:rPr>
        <w:t>Sliding Panel Options:</w:t>
      </w:r>
    </w:p>
    <w:p>
      <w:pPr>
        <w:pStyle w:val="AIA Format Level 4"/>
        <w:numPr>
          <w:ilvl w:val="4"/>
          <w:numId w:val="2"/>
        </w:numPr>
        <w:jc w:val="left"/>
      </w:pPr>
      <w:r>
        <w:rPr>
          <w:rFonts w:ascii="times new roman" w:eastAsia="times new roman" w:hAnsi="times new roman" w:cs="times new roman"/>
          <w:sz w:val="22"/>
          <w:szCs w:val="22"/>
        </w:rPr>
        <w:t>​</w:t>
      </w:r>
      <w:r>
        <w:rPr>
          <w:rFonts w:ascii="times new roman" w:eastAsia="times new roman" w:hAnsi="times new roman" w:cs="times new roman"/>
          <w:b/>
          <w:bCs/>
          <w:sz w:val="22"/>
          <w:szCs w:val="22"/>
        </w:rPr>
        <w:t>Sliding​ Chalkboard Panels:</w:t>
      </w:r>
      <w:r>
        <w:rPr>
          <w:rFonts w:ascii="times new roman" w:eastAsia="times new roman" w:hAnsi="times new roman" w:cs="times new roman"/>
          <w:sz w:val="22"/>
          <w:szCs w:val="22"/>
        </w:rPr>
        <w:t xml:space="preserve">  ​Porcelain enamel on steel, laminated to core​.</w:t>
      </w:r>
    </w:p>
    <w:p>
      <w:pPr>
        <w:pStyle w:val="AIA Format Level 5"/>
        <w:numPr>
          <w:ilvl w:val="5"/>
          <w:numId w:val="2"/>
        </w:numPr>
        <w:jc w:val="left"/>
      </w:pPr>
      <w:r>
        <w:rPr>
          <w:rFonts w:ascii="times new roman" w:eastAsia="times new roman" w:hAnsi="times new roman" w:cs="times new roman"/>
          <w:b/>
          <w:bCs/>
          <w:sz w:val="22"/>
          <w:szCs w:val="22"/>
        </w:rPr>
        <w:t>Color:</w:t>
      </w:r>
      <w:r>
        <w:rPr>
          <w:rFonts w:ascii="times new roman" w:eastAsia="times new roman" w:hAnsi="times new roman" w:cs="times new roman"/>
          <w:sz w:val="22"/>
          <w:szCs w:val="22"/>
        </w:rPr>
        <w:t xml:space="preserve"> [ Green ][ Black ].</w:t>
      </w:r>
    </w:p>
    <w:p>
      <w:pPr>
        <w:pStyle w:val="AIA Format Level 5"/>
        <w:numPr>
          <w:ilvl w:val="5"/>
          <w:numId w:val="2"/>
        </w:numPr>
        <w:jc w:val="left"/>
      </w:pPr>
      <w:r>
        <w:rPr>
          <w:rFonts w:ascii="times new roman" w:eastAsia="times new roman" w:hAnsi="times new roman" w:cs="times new roman"/>
          <w:b/>
          <w:bCs/>
          <w:sz w:val="22"/>
          <w:szCs w:val="22"/>
        </w:rPr>
        <w:t>Steel Face Sheet Thickness:</w:t>
      </w:r>
      <w:r>
        <w:rPr>
          <w:rFonts w:ascii="times new roman" w:eastAsia="times new roman" w:hAnsi="times new roman" w:cs="times new roman"/>
          <w:sz w:val="22"/>
          <w:szCs w:val="22"/>
        </w:rPr>
        <w:t xml:space="preserve">  ​24 gauge, 0.0239 inch (0.61 mm)​.</w:t>
      </w:r>
    </w:p>
    <w:p>
      <w:pPr>
        <w:pStyle w:val="AIA Format Level 5"/>
        <w:numPr>
          <w:ilvl w:val="5"/>
          <w:numId w:val="2"/>
        </w:numPr>
        <w:jc w:val="left"/>
      </w:pPr>
      <w:r>
        <w:rPr>
          <w:rFonts w:ascii="times new roman" w:eastAsia="times new roman" w:hAnsi="times new roman" w:cs="times new roman"/>
          <w:b/>
          <w:bCs/>
          <w:sz w:val="22"/>
          <w:szCs w:val="22"/>
        </w:rPr>
        <w:t>Core:</w:t>
      </w:r>
      <w:r>
        <w:rPr>
          <w:rFonts w:ascii="times new roman" w:eastAsia="times new roman" w:hAnsi="times new roman" w:cs="times new roman"/>
          <w:sz w:val="22"/>
          <w:szCs w:val="22"/>
        </w:rPr>
        <w:t xml:space="preserve"> [ Particleboard ], [ 1/2'' Inch Thick (12.7 mm)] laminated to face sheet.</w:t>
      </w:r>
    </w:p>
    <w:p>
      <w:pPr>
        <w:pStyle w:val="AIA Format Level 6"/>
        <w:numPr>
          <w:ilvl w:val="6"/>
          <w:numId w:val="2"/>
        </w:numPr>
        <w:jc w:val="left"/>
      </w:pPr>
      <w:r>
        <w:rPr>
          <w:rFonts w:ascii="times new roman" w:eastAsia="times new roman" w:hAnsi="times new roman" w:cs="times new roman"/>
          <w:b/>
          <w:bCs/>
          <w:sz w:val="22"/>
          <w:szCs w:val="22"/>
        </w:rPr>
        <w:t>Alternate Cores - Available:</w:t>
      </w:r>
    </w:p>
    <w:p>
      <w:pPr>
        <w:pStyle w:val="AIA Format Level 7"/>
        <w:numPr>
          <w:ilvl w:val="7"/>
          <w:numId w:val="2"/>
        </w:numPr>
        <w:jc w:val="left"/>
      </w:pPr>
      <w:r>
        <w:rPr>
          <w:rFonts w:ascii="times new roman" w:eastAsia="times new roman" w:hAnsi="times new roman" w:cs="times new roman"/>
          <w:sz w:val="22"/>
          <w:szCs w:val="22"/>
        </w:rPr>
        <w:t>​Particleboard.</w:t>
      </w:r>
    </w:p>
    <w:p>
      <w:pPr>
        <w:pStyle w:val="AIA Format Level 7"/>
        <w:numPr>
          <w:ilvl w:val="7"/>
          <w:numId w:val="2"/>
        </w:numPr>
        <w:jc w:val="left"/>
      </w:pPr>
      <w:r>
        <w:rPr>
          <w:rFonts w:ascii="times new roman" w:eastAsia="times new roman" w:hAnsi="times new roman" w:cs="times new roman"/>
          <w:sz w:val="22"/>
          <w:szCs w:val="22"/>
        </w:rPr>
        <w:t>Fiberboard.</w:t>
      </w:r>
    </w:p>
    <w:p>
      <w:pPr>
        <w:pStyle w:val="AIA Format Level 7"/>
        <w:numPr>
          <w:ilvl w:val="7"/>
          <w:numId w:val="2"/>
        </w:numPr>
        <w:jc w:val="left"/>
      </w:pPr>
      <w:r>
        <w:rPr>
          <w:rFonts w:ascii="times new roman" w:eastAsia="times new roman" w:hAnsi="times new roman" w:cs="times new roman"/>
          <w:sz w:val="22"/>
          <w:szCs w:val="22"/>
        </w:rPr>
        <w:t>Hardboard.</w:t>
      </w:r>
    </w:p>
    <w:p>
      <w:pPr>
        <w:pStyle w:val="AIA Format Level 7"/>
        <w:numPr>
          <w:ilvl w:val="7"/>
          <w:numId w:val="2"/>
        </w:numPr>
        <w:jc w:val="left"/>
      </w:pPr>
      <w:r>
        <w:rPr>
          <w:rFonts w:ascii="times new roman" w:eastAsia="times new roman" w:hAnsi="times new roman" w:cs="times new roman"/>
          <w:sz w:val="22"/>
          <w:szCs w:val="22"/>
        </w:rPr>
        <w:t>MDF.</w:t>
      </w:r>
    </w:p>
    <w:p>
      <w:pPr>
        <w:pStyle w:val="AIA Format Level 7"/>
        <w:numPr>
          <w:ilvl w:val="7"/>
          <w:numId w:val="2"/>
        </w:numPr>
        <w:jc w:val="left"/>
      </w:pPr>
      <w:r>
        <w:rPr>
          <w:rFonts w:ascii="times new roman" w:eastAsia="times new roman" w:hAnsi="times new roman" w:cs="times new roman"/>
          <w:sz w:val="22"/>
          <w:szCs w:val="22"/>
        </w:rPr>
        <w:t>Honey Comb.</w:t>
      </w:r>
    </w:p>
    <w:p>
      <w:pPr>
        <w:pStyle w:val="AIA Format Level 6"/>
        <w:numPr>
          <w:ilvl w:val="6"/>
          <w:numId w:val="2"/>
        </w:numPr>
        <w:jc w:val="left"/>
      </w:pPr>
      <w:r>
        <w:rPr>
          <w:rFonts w:ascii="times new roman" w:eastAsia="times new roman" w:hAnsi="times new roman" w:cs="times new roman"/>
          <w:b/>
          <w:bCs/>
          <w:sz w:val="22"/>
          <w:szCs w:val="22"/>
        </w:rPr>
        <w:t>Alternate Thickness - Available:</w:t>
      </w:r>
    </w:p>
    <w:p>
      <w:pPr>
        <w:pStyle w:val="AIA Format Level 7"/>
        <w:numPr>
          <w:ilvl w:val="7"/>
          <w:numId w:val="2"/>
        </w:numPr>
        <w:jc w:val="left"/>
      </w:pPr>
      <w:r>
        <w:rPr>
          <w:rFonts w:ascii="times new roman" w:eastAsia="times new roman" w:hAnsi="times new roman" w:cs="times new roman"/>
          <w:sz w:val="22"/>
          <w:szCs w:val="22"/>
        </w:rPr>
        <w:t>7/16'' Inch Thick ([11.11 mm]).</w:t>
      </w:r>
    </w:p>
    <w:p>
      <w:pPr>
        <w:pStyle w:val="AIA Format Level 7"/>
        <w:numPr>
          <w:ilvl w:val="7"/>
          <w:numId w:val="2"/>
        </w:numPr>
        <w:jc w:val="left"/>
      </w:pPr>
      <w:r>
        <w:rPr>
          <w:rFonts w:ascii="times new roman" w:eastAsia="times new roman" w:hAnsi="times new roman" w:cs="times new roman"/>
          <w:sz w:val="22"/>
          <w:szCs w:val="22"/>
        </w:rPr>
        <w:t>1/2'' Inch Thick ([12.7 mm]).</w:t>
      </w:r>
    </w:p>
    <w:p>
      <w:pPr>
        <w:pStyle w:val="AIA Format Level 7"/>
        <w:numPr>
          <w:ilvl w:val="7"/>
          <w:numId w:val="2"/>
        </w:numPr>
        <w:jc w:val="left"/>
      </w:pPr>
      <w:r>
        <w:rPr>
          <w:rFonts w:ascii="times new roman" w:eastAsia="times new roman" w:hAnsi="times new roman" w:cs="times new roman"/>
          <w:sz w:val="22"/>
          <w:szCs w:val="22"/>
        </w:rPr>
        <w:t>3/8'' Inch Thick ([9.52 mm]).</w:t>
      </w:r>
    </w:p>
    <w:p>
      <w:pPr>
        <w:pStyle w:val="AIA Format Level 7"/>
        <w:numPr>
          <w:ilvl w:val="7"/>
          <w:numId w:val="2"/>
        </w:numPr>
        <w:jc w:val="left"/>
      </w:pPr>
      <w:r>
        <w:rPr>
          <w:rFonts w:ascii="times new roman" w:eastAsia="times new roman" w:hAnsi="times new roman" w:cs="times new roman"/>
          <w:sz w:val="22"/>
          <w:szCs w:val="22"/>
        </w:rPr>
        <w:t>1/4'' Inch Thick ([6.35 mm]).</w:t>
      </w:r>
    </w:p>
    <w:p>
      <w:pPr>
        <w:pStyle w:val="AIA Format Level 5"/>
        <w:numPr>
          <w:ilvl w:val="5"/>
          <w:numId w:val="2"/>
        </w:numPr>
        <w:jc w:val="left"/>
      </w:pPr>
      <w:r>
        <w:rPr>
          <w:rFonts w:ascii="times new roman" w:eastAsia="times new roman" w:hAnsi="times new roman" w:cs="times new roman"/>
          <w:b/>
          <w:bCs/>
          <w:sz w:val="22"/>
          <w:szCs w:val="22"/>
        </w:rPr>
        <w:t>Backing:</w:t>
      </w:r>
      <w:r>
        <w:rPr>
          <w:rFonts w:ascii="times new roman" w:eastAsia="times new roman" w:hAnsi="times new roman" w:cs="times new roman"/>
          <w:sz w:val="22"/>
          <w:szCs w:val="22"/>
        </w:rPr>
        <w:t xml:space="preserve"> Aluminum foil [ 0.015 in (0.381 mm) ][ 0.005 in (0.127 mm) ], laminated to core.</w:t>
      </w:r>
    </w:p>
    <w:p>
      <w:pPr>
        <w:pStyle w:val="AIA Format Level 5"/>
        <w:numPr>
          <w:ilvl w:val="5"/>
          <w:numId w:val="2"/>
        </w:numPr>
        <w:jc w:val="left"/>
      </w:pPr>
      <w:r>
        <w:rPr>
          <w:rFonts w:ascii="times new roman" w:eastAsia="times new roman" w:hAnsi="times new roman" w:cs="times new roman"/>
          <w:b/>
          <w:bCs/>
          <w:sz w:val="22"/>
          <w:szCs w:val="22"/>
        </w:rPr>
        <w:t>Map Rail:</w:t>
      </w:r>
      <w:r>
        <w:rPr>
          <w:rFonts w:ascii="times new roman" w:eastAsia="times new roman" w:hAnsi="times new roman" w:cs="times new roman"/>
          <w:sz w:val="22"/>
          <w:szCs w:val="22"/>
        </w:rPr>
        <w:t xml:space="preserve"> Extruded aluminum, manufacturer's standard profile, with cork insert and runners for accessories; [ </w:t>
      </w:r>
      <w:r>
        <w:rPr>
          <w:rFonts w:ascii="times new roman" w:eastAsia="times new roman" w:hAnsi="times new roman" w:cs="times new roman"/>
          <w:b/>
          <w:bCs/>
          <w:sz w:val="22"/>
          <w:szCs w:val="22"/>
        </w:rPr>
        <w:t>1'' inch</w:t>
      </w:r>
      <w:r>
        <w:rPr>
          <w:rFonts w:ascii="times new roman" w:eastAsia="times new roman" w:hAnsi="times new roman" w:cs="times new roman"/>
          <w:sz w:val="22"/>
          <w:szCs w:val="22"/>
        </w:rPr>
        <w:t xml:space="preserve"> ][ </w:t>
      </w:r>
      <w:r>
        <w:rPr>
          <w:rFonts w:ascii="times new roman" w:eastAsia="times new roman" w:hAnsi="times new roman" w:cs="times new roman"/>
          <w:b/>
          <w:bCs/>
          <w:sz w:val="22"/>
          <w:szCs w:val="22"/>
        </w:rPr>
        <w:t>2'' inch</w:t>
      </w:r>
      <w:r>
        <w:rPr>
          <w:rFonts w:ascii="times new roman" w:eastAsia="times new roman" w:hAnsi="times new roman" w:cs="times new roman"/>
          <w:sz w:val="22"/>
          <w:szCs w:val="22"/>
        </w:rPr>
        <w:t xml:space="preserve"> ] wide overall, full width of frame.</w:t>
      </w:r>
    </w:p>
    <w:p>
      <w:pPr>
        <w:pStyle w:val="AIA Format Level 6"/>
        <w:numPr>
          <w:ilvl w:val="6"/>
          <w:numId w:val="2"/>
        </w:numPr>
        <w:jc w:val="left"/>
      </w:pPr>
      <w:r>
        <w:rPr>
          <w:rFonts w:ascii="times new roman" w:eastAsia="times new roman" w:hAnsi="times new roman" w:cs="times new roman"/>
          <w:b/>
          <w:bCs/>
          <w:sz w:val="22"/>
          <w:szCs w:val="22"/>
        </w:rPr>
        <w:t>Map Rail Insert Options:</w:t>
      </w:r>
      <w:r>
        <w:rPr>
          <w:rFonts w:ascii="times new roman" w:eastAsia="times new roman" w:hAnsi="times new roman" w:cs="times new roman"/>
          <w:sz w:val="22"/>
          <w:szCs w:val="22"/>
        </w:rPr>
        <w:t xml:space="preserve"> [ Natural Cork ]</w:t>
      </w:r>
    </w:p>
    <w:p>
      <w:pPr>
        <w:pStyle w:val="AIA Format Level 7"/>
        <w:numPr>
          <w:ilvl w:val="7"/>
          <w:numId w:val="2"/>
        </w:numPr>
        <w:jc w:val="left"/>
      </w:pPr>
      <w:r>
        <w:rPr>
          <w:rFonts w:ascii="times new roman" w:eastAsia="times new roman" w:hAnsi="times new roman" w:cs="times new roman"/>
          <w:sz w:val="22"/>
          <w:szCs w:val="22"/>
        </w:rPr>
        <w:t>Natural Cork</w:t>
      </w:r>
    </w:p>
    <w:p>
      <w:pPr>
        <w:pStyle w:val="AIA Format Level 7"/>
        <w:numPr>
          <w:ilvl w:val="7"/>
          <w:numId w:val="2"/>
        </w:numPr>
        <w:jc w:val="left"/>
      </w:pPr>
      <w:r>
        <w:rPr>
          <w:rFonts w:ascii="times new roman" w:eastAsia="times new roman" w:hAnsi="times new roman" w:cs="times new roman"/>
          <w:sz w:val="22"/>
          <w:szCs w:val="22"/>
        </w:rPr>
        <w:t>Bulletin Forbo</w:t>
      </w:r>
    </w:p>
    <w:p>
      <w:pPr>
        <w:pStyle w:val="AIA Format Level 8"/>
        <w:numPr>
          <w:ilvl w:val="8"/>
          <w:numId w:val="2"/>
        </w:numPr>
        <w:jc w:val="left"/>
      </w:pPr>
      <w:r>
        <w:rPr>
          <w:rFonts w:ascii="times new roman" w:eastAsia="times new roman" w:hAnsi="times new roman" w:cs="times new roman"/>
          <w:sz w:val="22"/>
          <w:szCs w:val="22"/>
        </w:rPr>
        <w:t>Color: As indicated on</w:t>
      </w:r>
    </w:p>
    <w:p>
      <w:pPr>
        <w:pStyle w:val="AIA Format Level 4"/>
        <w:numPr>
          <w:ilvl w:val="4"/>
          <w:numId w:val="2"/>
        </w:numPr>
        <w:jc w:val="left"/>
      </w:pPr>
      <w:r>
        <w:rPr>
          <w:rFonts w:ascii="times new roman" w:eastAsia="times new roman" w:hAnsi="times new roman" w:cs="times new roman"/>
          <w:b/>
          <w:bCs/>
          <w:sz w:val="22"/>
          <w:szCs w:val="22"/>
        </w:rPr>
        <w:t>​Sliding​ Markerboard Panels:</w:t>
      </w:r>
      <w:r>
        <w:rPr>
          <w:rFonts w:ascii="times new roman" w:eastAsia="times new roman" w:hAnsi="times new roman" w:cs="times new roman"/>
          <w:sz w:val="22"/>
          <w:szCs w:val="22"/>
        </w:rPr>
        <w:t xml:space="preserve"> ​Porcelain enamel on steel, laminated to core​.</w:t>
      </w:r>
    </w:p>
    <w:p>
      <w:pPr>
        <w:pStyle w:val="AIA Format Level 5"/>
        <w:numPr>
          <w:ilvl w:val="5"/>
          <w:numId w:val="2"/>
        </w:numPr>
        <w:jc w:val="left"/>
      </w:pPr>
      <w:r>
        <w:rPr>
          <w:rFonts w:ascii="times new roman" w:eastAsia="times new roman" w:hAnsi="times new roman" w:cs="times new roman"/>
          <w:b/>
          <w:bCs/>
          <w:sz w:val="22"/>
          <w:szCs w:val="22"/>
        </w:rPr>
        <w:t>Color:</w:t>
      </w:r>
      <w:r>
        <w:rPr>
          <w:rFonts w:ascii="times new roman" w:eastAsia="times new roman" w:hAnsi="times new roman" w:cs="times new roman"/>
          <w:sz w:val="22"/>
          <w:szCs w:val="22"/>
        </w:rPr>
        <w:t xml:space="preserve"> [ White ].</w:t>
      </w:r>
    </w:p>
    <w:p>
      <w:pPr>
        <w:pStyle w:val="AIA Format Level 5"/>
        <w:numPr>
          <w:ilvl w:val="5"/>
          <w:numId w:val="2"/>
        </w:numPr>
        <w:jc w:val="left"/>
      </w:pPr>
      <w:r>
        <w:rPr>
          <w:rFonts w:ascii="times new roman" w:eastAsia="times new roman" w:hAnsi="times new roman" w:cs="times new roman"/>
          <w:b/>
          <w:bCs/>
          <w:sz w:val="22"/>
          <w:szCs w:val="22"/>
        </w:rPr>
        <w:t>Steel Face Sheet Thickness:</w:t>
      </w:r>
      <w:r>
        <w:rPr>
          <w:rFonts w:ascii="times new roman" w:eastAsia="times new roman" w:hAnsi="times new roman" w:cs="times new roman"/>
          <w:sz w:val="22"/>
          <w:szCs w:val="22"/>
        </w:rPr>
        <w:t xml:space="preserve"> ​24 gauge, 0.0239 inch (0.61 mm)​.</w:t>
      </w:r>
    </w:p>
    <w:p>
      <w:pPr>
        <w:pStyle w:val="AIA Format Level 5"/>
        <w:numPr>
          <w:ilvl w:val="5"/>
          <w:numId w:val="2"/>
        </w:numPr>
        <w:jc w:val="left"/>
      </w:pPr>
      <w:r>
        <w:rPr>
          <w:rFonts w:ascii="times new roman" w:eastAsia="times new roman" w:hAnsi="times new roman" w:cs="times new roman"/>
          <w:b/>
          <w:bCs/>
          <w:sz w:val="22"/>
          <w:szCs w:val="22"/>
        </w:rPr>
        <w:t>Core:</w:t>
      </w:r>
      <w:r>
        <w:rPr>
          <w:rFonts w:ascii="times new roman" w:eastAsia="times new roman" w:hAnsi="times new roman" w:cs="times new roman"/>
          <w:sz w:val="22"/>
          <w:szCs w:val="22"/>
        </w:rPr>
        <w:t xml:space="preserve"> [ ​Particleboard​ ], [ 1/2'' Inch Thick (12.7 mm)], laminated to face sheet.</w:t>
      </w:r>
    </w:p>
    <w:p>
      <w:pPr>
        <w:pStyle w:val="AIA Format Level 6"/>
        <w:numPr>
          <w:ilvl w:val="6"/>
          <w:numId w:val="2"/>
        </w:numPr>
        <w:jc w:val="left"/>
      </w:pPr>
      <w:r>
        <w:rPr>
          <w:rFonts w:ascii="times new roman" w:eastAsia="times new roman" w:hAnsi="times new roman" w:cs="times new roman"/>
          <w:b/>
          <w:bCs/>
          <w:sz w:val="22"/>
          <w:szCs w:val="22"/>
        </w:rPr>
        <w:t>Alternate Cores - Available:</w:t>
      </w:r>
    </w:p>
    <w:p>
      <w:pPr>
        <w:pStyle w:val="AIA Format Level 7"/>
        <w:numPr>
          <w:ilvl w:val="7"/>
          <w:numId w:val="2"/>
        </w:numPr>
        <w:jc w:val="left"/>
      </w:pPr>
      <w:r>
        <w:rPr>
          <w:rFonts w:ascii="times new roman" w:eastAsia="times new roman" w:hAnsi="times new roman" w:cs="times new roman"/>
          <w:sz w:val="22"/>
          <w:szCs w:val="22"/>
        </w:rPr>
        <w:t>Particleboard.</w:t>
      </w:r>
    </w:p>
    <w:p>
      <w:pPr>
        <w:pStyle w:val="AIA Format Level 7"/>
        <w:numPr>
          <w:ilvl w:val="7"/>
          <w:numId w:val="2"/>
        </w:numPr>
        <w:jc w:val="left"/>
      </w:pPr>
      <w:r>
        <w:rPr>
          <w:rFonts w:ascii="times new roman" w:eastAsia="times new roman" w:hAnsi="times new roman" w:cs="times new roman"/>
          <w:sz w:val="22"/>
          <w:szCs w:val="22"/>
        </w:rPr>
        <w:t>Fiberboard</w:t>
      </w:r>
    </w:p>
    <w:p>
      <w:pPr>
        <w:pStyle w:val="AIA Format Level 7"/>
        <w:numPr>
          <w:ilvl w:val="7"/>
          <w:numId w:val="2"/>
        </w:numPr>
        <w:jc w:val="left"/>
      </w:pPr>
      <w:r>
        <w:rPr>
          <w:rFonts w:ascii="times new roman" w:eastAsia="times new roman" w:hAnsi="times new roman" w:cs="times new roman"/>
          <w:sz w:val="22"/>
          <w:szCs w:val="22"/>
        </w:rPr>
        <w:t>Hardboard.</w:t>
      </w:r>
    </w:p>
    <w:p>
      <w:pPr>
        <w:pStyle w:val="AIA Format Level 7"/>
        <w:numPr>
          <w:ilvl w:val="7"/>
          <w:numId w:val="2"/>
        </w:numPr>
        <w:jc w:val="left"/>
      </w:pPr>
      <w:r>
        <w:rPr>
          <w:rFonts w:ascii="times new roman" w:eastAsia="times new roman" w:hAnsi="times new roman" w:cs="times new roman"/>
          <w:sz w:val="22"/>
          <w:szCs w:val="22"/>
        </w:rPr>
        <w:t>MDF.</w:t>
      </w:r>
    </w:p>
    <w:p>
      <w:pPr>
        <w:pStyle w:val="AIA Format Level 7"/>
        <w:numPr>
          <w:ilvl w:val="7"/>
          <w:numId w:val="2"/>
        </w:numPr>
        <w:jc w:val="left"/>
      </w:pPr>
      <w:r>
        <w:rPr>
          <w:rFonts w:ascii="times new roman" w:eastAsia="times new roman" w:hAnsi="times new roman" w:cs="times new roman"/>
          <w:sz w:val="22"/>
          <w:szCs w:val="22"/>
        </w:rPr>
        <w:t>Honey Comb.</w:t>
      </w:r>
    </w:p>
    <w:p>
      <w:pPr>
        <w:pStyle w:val="AIA Format Level 6"/>
        <w:numPr>
          <w:ilvl w:val="6"/>
          <w:numId w:val="2"/>
        </w:numPr>
        <w:jc w:val="left"/>
      </w:pPr>
      <w:r>
        <w:rPr>
          <w:rFonts w:ascii="times new roman" w:eastAsia="times new roman" w:hAnsi="times new roman" w:cs="times new roman"/>
          <w:b/>
          <w:bCs/>
          <w:sz w:val="22"/>
          <w:szCs w:val="22"/>
        </w:rPr>
        <w:t>Alternate Thicknesses - Available:</w:t>
      </w:r>
    </w:p>
    <w:p>
      <w:pPr>
        <w:pStyle w:val="AIA Format Level 7"/>
        <w:numPr>
          <w:ilvl w:val="7"/>
          <w:numId w:val="2"/>
        </w:numPr>
        <w:jc w:val="left"/>
      </w:pPr>
      <w:r>
        <w:rPr>
          <w:rFonts w:ascii="times new roman" w:eastAsia="times new roman" w:hAnsi="times new roman" w:cs="times new roman"/>
          <w:sz w:val="22"/>
          <w:szCs w:val="22"/>
        </w:rPr>
        <w:t>7/16'' Inch Thick ([11.11 mm]).</w:t>
      </w:r>
    </w:p>
    <w:p>
      <w:pPr>
        <w:pStyle w:val="AIA Format Level 7"/>
        <w:numPr>
          <w:ilvl w:val="7"/>
          <w:numId w:val="2"/>
        </w:numPr>
        <w:jc w:val="left"/>
      </w:pPr>
      <w:r>
        <w:rPr>
          <w:rFonts w:ascii="times new roman" w:eastAsia="times new roman" w:hAnsi="times new roman" w:cs="times new roman"/>
          <w:sz w:val="22"/>
          <w:szCs w:val="22"/>
        </w:rPr>
        <w:t>1/2'' Inch Thick ([12.7 mm]).</w:t>
      </w:r>
    </w:p>
    <w:p>
      <w:pPr>
        <w:pStyle w:val="AIA Format Level 7"/>
        <w:numPr>
          <w:ilvl w:val="7"/>
          <w:numId w:val="2"/>
        </w:numPr>
        <w:jc w:val="left"/>
      </w:pPr>
      <w:r>
        <w:rPr>
          <w:rFonts w:ascii="times new roman" w:eastAsia="times new roman" w:hAnsi="times new roman" w:cs="times new roman"/>
          <w:sz w:val="22"/>
          <w:szCs w:val="22"/>
        </w:rPr>
        <w:t>3/8'' Inch Thick ([9.52 mm]).</w:t>
      </w:r>
    </w:p>
    <w:p>
      <w:pPr>
        <w:pStyle w:val="AIA Format Level 7"/>
        <w:numPr>
          <w:ilvl w:val="7"/>
          <w:numId w:val="2"/>
        </w:numPr>
        <w:jc w:val="left"/>
      </w:pPr>
      <w:r>
        <w:rPr>
          <w:rFonts w:ascii="times new roman" w:eastAsia="times new roman" w:hAnsi="times new roman" w:cs="times new roman"/>
          <w:sz w:val="22"/>
          <w:szCs w:val="22"/>
        </w:rPr>
        <w:t>1/4'' Inch Thick ([6.35 mm]).</w:t>
      </w:r>
    </w:p>
    <w:p>
      <w:pPr>
        <w:pStyle w:val="AIA Format Level 5"/>
        <w:numPr>
          <w:ilvl w:val="5"/>
          <w:numId w:val="2"/>
        </w:numPr>
        <w:jc w:val="left"/>
      </w:pPr>
      <w:r>
        <w:rPr>
          <w:rFonts w:ascii="times new roman" w:eastAsia="times new roman" w:hAnsi="times new roman" w:cs="times new roman"/>
          <w:b/>
          <w:bCs/>
          <w:sz w:val="22"/>
          <w:szCs w:val="22"/>
        </w:rPr>
        <w:t>Backing:</w:t>
      </w:r>
      <w:r>
        <w:rPr>
          <w:rFonts w:ascii="times new roman" w:eastAsia="times new roman" w:hAnsi="times new roman" w:cs="times new roman"/>
          <w:sz w:val="22"/>
          <w:szCs w:val="22"/>
        </w:rPr>
        <w:t xml:space="preserve"> ​Aluminum foil​ [ 0.015 in (0.381 mm)][ 0.005 in (0.127 mm) ], laminated to core.</w:t>
      </w:r>
    </w:p>
    <w:p>
      <w:pPr>
        <w:pStyle w:val="AIA Format Level 5"/>
        <w:numPr>
          <w:ilvl w:val="5"/>
          <w:numId w:val="2"/>
        </w:numPr>
        <w:jc w:val="left"/>
      </w:pPr>
      <w:r>
        <w:rPr>
          <w:rFonts w:ascii="times new roman" w:eastAsia="times new roman" w:hAnsi="times new roman" w:cs="times new roman"/>
          <w:b/>
          <w:bCs/>
          <w:sz w:val="22"/>
          <w:szCs w:val="22"/>
        </w:rPr>
        <w:t>Map Rail:</w:t>
      </w:r>
      <w:r>
        <w:rPr>
          <w:rFonts w:ascii="times new roman" w:eastAsia="times new roman" w:hAnsi="times new roman" w:cs="times new roman"/>
          <w:sz w:val="22"/>
          <w:szCs w:val="22"/>
        </w:rPr>
        <w:t xml:space="preserve"> Extruded aluminum, manufacturer's standard profile, with cork insert and runners for accessories; [ </w:t>
      </w:r>
      <w:r>
        <w:rPr>
          <w:rFonts w:ascii="times new roman" w:eastAsia="times new roman" w:hAnsi="times new roman" w:cs="times new roman"/>
          <w:b/>
          <w:bCs/>
          <w:sz w:val="22"/>
          <w:szCs w:val="22"/>
        </w:rPr>
        <w:t>1'' inch</w:t>
      </w:r>
      <w:r>
        <w:rPr>
          <w:rFonts w:ascii="times new roman" w:eastAsia="times new roman" w:hAnsi="times new roman" w:cs="times new roman"/>
          <w:sz w:val="22"/>
          <w:szCs w:val="22"/>
        </w:rPr>
        <w:t xml:space="preserve"> ][ </w:t>
      </w:r>
      <w:r>
        <w:rPr>
          <w:rFonts w:ascii="times new roman" w:eastAsia="times new roman" w:hAnsi="times new roman" w:cs="times new roman"/>
          <w:b/>
          <w:bCs/>
          <w:sz w:val="22"/>
          <w:szCs w:val="22"/>
        </w:rPr>
        <w:t>2'' inch</w:t>
      </w:r>
      <w:r>
        <w:rPr>
          <w:rFonts w:ascii="times new roman" w:eastAsia="times new roman" w:hAnsi="times new roman" w:cs="times new roman"/>
          <w:sz w:val="22"/>
          <w:szCs w:val="22"/>
        </w:rPr>
        <w:t xml:space="preserve"> ] wide overall, full width of frame.</w:t>
      </w:r>
    </w:p>
    <w:p>
      <w:pPr>
        <w:pStyle w:val="AIA Format Level 6"/>
        <w:numPr>
          <w:ilvl w:val="6"/>
          <w:numId w:val="2"/>
        </w:numPr>
        <w:jc w:val="left"/>
      </w:pPr>
      <w:r>
        <w:rPr>
          <w:rFonts w:ascii="times new roman" w:eastAsia="times new roman" w:hAnsi="times new roman" w:cs="times new roman"/>
          <w:b/>
          <w:bCs/>
          <w:sz w:val="22"/>
          <w:szCs w:val="22"/>
        </w:rPr>
        <w:t>Map Rail Insert Options:</w:t>
      </w:r>
      <w:r>
        <w:rPr>
          <w:rFonts w:ascii="times new roman" w:eastAsia="times new roman" w:hAnsi="times new roman" w:cs="times new roman"/>
          <w:sz w:val="22"/>
          <w:szCs w:val="22"/>
        </w:rPr>
        <w:t xml:space="preserve"> [ Natural Cork ]</w:t>
      </w:r>
    </w:p>
    <w:p>
      <w:pPr>
        <w:pStyle w:val="AIA Format Level 7"/>
        <w:numPr>
          <w:ilvl w:val="7"/>
          <w:numId w:val="2"/>
        </w:numPr>
        <w:jc w:val="left"/>
      </w:pPr>
      <w:r>
        <w:rPr>
          <w:rFonts w:ascii="times new roman" w:eastAsia="times new roman" w:hAnsi="times new roman" w:cs="times new roman"/>
          <w:sz w:val="22"/>
          <w:szCs w:val="22"/>
        </w:rPr>
        <w:t>Natural Cork.</w:t>
      </w:r>
    </w:p>
    <w:p>
      <w:pPr>
        <w:pStyle w:val="AIA Format Level 7"/>
        <w:numPr>
          <w:ilvl w:val="7"/>
          <w:numId w:val="2"/>
        </w:numPr>
        <w:jc w:val="left"/>
      </w:pPr>
      <w:r>
        <w:rPr>
          <w:rFonts w:ascii="times new roman" w:eastAsia="times new roman" w:hAnsi="times new roman" w:cs="times new roman"/>
          <w:sz w:val="22"/>
          <w:szCs w:val="22"/>
        </w:rPr>
        <w:t>Bulletin Forbo.</w:t>
      </w:r>
    </w:p>
    <w:p>
      <w:pPr>
        <w:pStyle w:val="AIA Format Level 8"/>
        <w:numPr>
          <w:ilvl w:val="8"/>
          <w:numId w:val="2"/>
        </w:numPr>
        <w:jc w:val="left"/>
      </w:pPr>
      <w:r>
        <w:rPr>
          <w:rFonts w:ascii="times new roman" w:eastAsia="times new roman" w:hAnsi="times new roman" w:cs="times new roman"/>
          <w:b/>
          <w:bCs/>
          <w:sz w:val="22"/>
          <w:szCs w:val="22"/>
        </w:rPr>
        <w:t>Color:</w:t>
      </w:r>
      <w:r>
        <w:rPr>
          <w:rFonts w:ascii="times new roman" w:eastAsia="times new roman" w:hAnsi="times new roman" w:cs="times new roman"/>
          <w:sz w:val="22"/>
          <w:szCs w:val="22"/>
        </w:rPr>
        <w:t xml:space="preserve"> As indicated on drawings.</w:t>
      </w:r>
    </w:p>
    <w:p>
      <w:pPr>
        <w:pStyle w:val="AIA Format Level 4"/>
        <w:numPr>
          <w:ilvl w:val="4"/>
          <w:numId w:val="2"/>
        </w:numPr>
        <w:jc w:val="left"/>
      </w:pPr>
      <w:r>
        <w:rPr>
          <w:rFonts w:ascii="times new roman" w:eastAsia="times new roman" w:hAnsi="times new roman" w:cs="times new roman"/>
          <w:b/>
          <w:bCs/>
          <w:sz w:val="22"/>
          <w:szCs w:val="22"/>
        </w:rPr>
        <w:t>Sliding Tackboard Panels:</w:t>
      </w:r>
      <w:r>
        <w:rPr>
          <w:rFonts w:ascii="times new roman" w:eastAsia="times new roman" w:hAnsi="times new roman" w:cs="times new roman"/>
          <w:sz w:val="22"/>
          <w:szCs w:val="22"/>
        </w:rPr>
        <w:t xml:space="preserve"> Vinyl or Fabric on Natural Cork and MDF.</w:t>
      </w:r>
    </w:p>
    <w:p>
      <w:pPr>
        <w:pStyle w:val="AIA Format Level 5"/>
        <w:numPr>
          <w:ilvl w:val="5"/>
          <w:numId w:val="2"/>
        </w:numPr>
        <w:jc w:val="left"/>
      </w:pPr>
      <w:r>
        <w:rPr>
          <w:rFonts w:ascii="times new roman" w:eastAsia="times new roman" w:hAnsi="times new roman" w:cs="times new roman"/>
          <w:b/>
          <w:bCs/>
          <w:sz w:val="22"/>
          <w:szCs w:val="22"/>
        </w:rPr>
        <w:t>Material Facing:</w:t>
      </w:r>
      <w:r>
        <w:rPr>
          <w:rFonts w:ascii="times new roman" w:eastAsia="times new roman" w:hAnsi="times new roman" w:cs="times new roman"/>
          <w:sz w:val="22"/>
          <w:szCs w:val="22"/>
        </w:rPr>
        <w:t xml:space="preserve"> [ Vinyl ][ Fabric ].</w:t>
      </w:r>
    </w:p>
    <w:p>
      <w:pPr>
        <w:pStyle w:val="AIA Format Level 5"/>
        <w:numPr>
          <w:ilvl w:val="5"/>
          <w:numId w:val="2"/>
        </w:numPr>
        <w:jc w:val="left"/>
      </w:pPr>
      <w:r>
        <w:rPr>
          <w:rFonts w:ascii="times new roman" w:eastAsia="times new roman" w:hAnsi="times new roman" w:cs="times new roman"/>
          <w:b/>
          <w:bCs/>
          <w:sz w:val="22"/>
          <w:szCs w:val="22"/>
        </w:rPr>
        <w:t>Color:</w:t>
      </w:r>
      <w:r>
        <w:rPr>
          <w:rFonts w:ascii="times new roman" w:eastAsia="times new roman" w:hAnsi="times new roman" w:cs="times new roman"/>
          <w:sz w:val="22"/>
          <w:szCs w:val="22"/>
        </w:rPr>
        <w:t xml:space="preserve"> As selected from manufacturer's full range.</w:t>
      </w:r>
    </w:p>
    <w:p>
      <w:pPr>
        <w:pStyle w:val="AIA Format Level 5"/>
        <w:numPr>
          <w:ilvl w:val="5"/>
          <w:numId w:val="2"/>
        </w:numPr>
        <w:jc w:val="left"/>
      </w:pPr>
      <w:r>
        <w:rPr>
          <w:rFonts w:ascii="times new roman" w:eastAsia="times new roman" w:hAnsi="times new roman" w:cs="times new roman"/>
          <w:b/>
          <w:bCs/>
          <w:sz w:val="22"/>
          <w:szCs w:val="22"/>
        </w:rPr>
        <w:t>Options Available:</w:t>
      </w:r>
    </w:p>
    <w:p>
      <w:pPr>
        <w:pStyle w:val="AIA Format Level 6"/>
        <w:numPr>
          <w:ilvl w:val="6"/>
          <w:numId w:val="2"/>
        </w:numPr>
        <w:jc w:val="left"/>
      </w:pPr>
      <w:r>
        <w:rPr>
          <w:rFonts w:ascii="times new roman" w:eastAsia="times new roman" w:hAnsi="times new roman" w:cs="times new roman"/>
          <w:sz w:val="22"/>
          <w:szCs w:val="22"/>
        </w:rPr>
        <w:t>Koroseal - Vinyl</w:t>
      </w:r>
    </w:p>
    <w:p>
      <w:pPr>
        <w:pStyle w:val="AIA Format Level 6"/>
        <w:numPr>
          <w:ilvl w:val="6"/>
          <w:numId w:val="2"/>
        </w:numPr>
        <w:jc w:val="left"/>
      </w:pPr>
      <w:r>
        <w:rPr>
          <w:rFonts w:ascii="times new roman" w:eastAsia="times new roman" w:hAnsi="times new roman" w:cs="times new roman"/>
          <w:sz w:val="22"/>
          <w:szCs w:val="22"/>
        </w:rPr>
        <w:t>Carnegie Xorel - Fabric</w:t>
      </w:r>
    </w:p>
    <w:p>
      <w:pPr>
        <w:pStyle w:val="AIA Format Level 6"/>
        <w:numPr>
          <w:ilvl w:val="6"/>
          <w:numId w:val="2"/>
        </w:numPr>
        <w:jc w:val="left"/>
      </w:pPr>
      <w:r>
        <w:rPr>
          <w:rFonts w:ascii="times new roman" w:eastAsia="times new roman" w:hAnsi="times new roman" w:cs="times new roman"/>
          <w:sz w:val="22"/>
          <w:szCs w:val="22"/>
        </w:rPr>
        <w:t>Guildford of Maine - Fabric</w:t>
      </w:r>
    </w:p>
    <w:p>
      <w:pPr>
        <w:pStyle w:val="AIA Format Level 6"/>
        <w:numPr>
          <w:ilvl w:val="6"/>
          <w:numId w:val="2"/>
        </w:numPr>
        <w:jc w:val="left"/>
      </w:pPr>
      <w:r>
        <w:rPr>
          <w:rFonts w:ascii="times new roman" w:eastAsia="times new roman" w:hAnsi="times new roman" w:cs="times new roman"/>
          <w:sz w:val="22"/>
          <w:szCs w:val="22"/>
        </w:rPr>
        <w:t>Maharam - Vinyl</w:t>
      </w:r>
    </w:p>
    <w:p>
      <w:pPr>
        <w:pStyle w:val="AIA Format Level 5"/>
        <w:numPr>
          <w:ilvl w:val="5"/>
          <w:numId w:val="2"/>
        </w:numPr>
        <w:jc w:val="left"/>
      </w:pPr>
      <w:r>
        <w:rPr>
          <w:rFonts w:ascii="times new roman" w:eastAsia="times new roman" w:hAnsi="times new roman" w:cs="times new roman"/>
          <w:b/>
          <w:bCs/>
          <w:sz w:val="22"/>
          <w:szCs w:val="22"/>
        </w:rPr>
        <w:t>Core:</w:t>
      </w:r>
      <w:r>
        <w:rPr>
          <w:rFonts w:ascii="times new roman" w:eastAsia="times new roman" w:hAnsi="times new roman" w:cs="times new roman"/>
          <w:sz w:val="22"/>
          <w:szCs w:val="22"/>
        </w:rPr>
        <w:t xml:space="preserve"> [ 1/4'' Inch (6 mm) Natural Cork on 1/4'' Inch (6 mm) MDF ]</w:t>
      </w:r>
    </w:p>
    <w:p>
      <w:pPr>
        <w:pStyle w:val="AIA Format Level 6"/>
        <w:numPr>
          <w:ilvl w:val="6"/>
          <w:numId w:val="2"/>
        </w:numPr>
        <w:jc w:val="left"/>
      </w:pPr>
      <w:r>
        <w:rPr>
          <w:rFonts w:ascii="times new roman" w:eastAsia="times new roman" w:hAnsi="times new roman" w:cs="times new roman"/>
          <w:b/>
          <w:bCs/>
          <w:sz w:val="22"/>
          <w:szCs w:val="22"/>
        </w:rPr>
        <w:t>Alternate Core Options:</w:t>
      </w:r>
    </w:p>
    <w:p>
      <w:pPr>
        <w:pStyle w:val="AIA Format Level 7"/>
        <w:numPr>
          <w:ilvl w:val="7"/>
          <w:numId w:val="2"/>
        </w:numPr>
        <w:jc w:val="left"/>
      </w:pPr>
      <w:r>
        <w:rPr>
          <w:rFonts w:ascii="times new roman" w:eastAsia="times new roman" w:hAnsi="times new roman" w:cs="times new roman"/>
          <w:sz w:val="22"/>
          <w:szCs w:val="22"/>
        </w:rPr>
        <w:t>1/2'' Inch (12.7 mm) Fiberboard</w:t>
      </w:r>
    </w:p>
    <w:p>
      <w:pPr>
        <w:pStyle w:val="AIA Format Level 7"/>
        <w:numPr>
          <w:ilvl w:val="7"/>
          <w:numId w:val="2"/>
        </w:numPr>
        <w:jc w:val="left"/>
      </w:pPr>
      <w:r>
        <w:rPr>
          <w:rFonts w:ascii="times new roman" w:eastAsia="times new roman" w:hAnsi="times new roman" w:cs="times new roman"/>
          <w:sz w:val="22"/>
          <w:szCs w:val="22"/>
        </w:rPr>
        <w:t>1/4'' Inch (6 mm) Natural Cork on 1/4'' Inch (6 mm) Hardboard</w:t>
      </w:r>
    </w:p>
    <w:p>
      <w:pPr>
        <w:pStyle w:val="AIA Format Level 7"/>
        <w:numPr>
          <w:ilvl w:val="7"/>
          <w:numId w:val="2"/>
        </w:numPr>
        <w:jc w:val="left"/>
      </w:pPr>
      <w:r>
        <w:rPr>
          <w:rFonts w:ascii="times new roman" w:eastAsia="times new roman" w:hAnsi="times new roman" w:cs="times new roman"/>
          <w:sz w:val="22"/>
          <w:szCs w:val="22"/>
        </w:rPr>
        <w:t>1/4'' Inch (6 mm) Natural Cork on 1/4'' Inch (6 mm) MDF</w:t>
      </w:r>
    </w:p>
    <w:p>
      <w:pPr>
        <w:pStyle w:val="AIA Format Level 4"/>
        <w:numPr>
          <w:ilvl w:val="4"/>
          <w:numId w:val="2"/>
        </w:numPr>
        <w:jc w:val="left"/>
      </w:pPr>
      <w:r>
        <w:rPr>
          <w:rFonts w:ascii="times new roman" w:eastAsia="times new roman" w:hAnsi="times new roman" w:cs="times new roman"/>
          <w:b/>
          <w:bCs/>
          <w:sz w:val="22"/>
          <w:szCs w:val="22"/>
        </w:rPr>
        <w:t>Sliding Tackboard Panels:</w:t>
      </w:r>
      <w:r>
        <w:rPr>
          <w:rFonts w:ascii="times new roman" w:eastAsia="times new roman" w:hAnsi="times new roman" w:cs="times new roman"/>
          <w:sz w:val="22"/>
          <w:szCs w:val="22"/>
        </w:rPr>
        <w:t xml:space="preserve"> Forbo Bulletin.</w:t>
      </w:r>
    </w:p>
    <w:p>
      <w:pPr>
        <w:pStyle w:val="AIA Format Level 5"/>
        <w:numPr>
          <w:ilvl w:val="5"/>
          <w:numId w:val="2"/>
        </w:numPr>
        <w:jc w:val="left"/>
      </w:pPr>
      <w:r>
        <w:rPr>
          <w:rFonts w:ascii="times new roman" w:eastAsia="times new roman" w:hAnsi="times new roman" w:cs="times new roman"/>
          <w:b/>
          <w:bCs/>
          <w:sz w:val="22"/>
          <w:szCs w:val="22"/>
        </w:rPr>
        <w:t>Options:</w:t>
      </w:r>
      <w:r>
        <w:rPr>
          <w:rFonts w:ascii="times new roman" w:eastAsia="times new roman" w:hAnsi="times new roman" w:cs="times new roman"/>
          <w:sz w:val="22"/>
          <w:szCs w:val="22"/>
        </w:rPr>
        <w:t xml:space="preserve"> [ 1/4'' Inch (6 mm) Forbo on 1/4 Inch MDF ]</w:t>
      </w:r>
    </w:p>
    <w:p>
      <w:pPr>
        <w:pStyle w:val="AIA Format Level 6"/>
        <w:numPr>
          <w:ilvl w:val="6"/>
          <w:numId w:val="2"/>
        </w:numPr>
        <w:jc w:val="left"/>
      </w:pPr>
      <w:r>
        <w:rPr>
          <w:rFonts w:ascii="times new roman" w:eastAsia="times new roman" w:hAnsi="times new roman" w:cs="times new roman"/>
          <w:b/>
          <w:bCs/>
          <w:sz w:val="22"/>
          <w:szCs w:val="22"/>
        </w:rPr>
        <w:t>Alternate Options:</w:t>
      </w:r>
    </w:p>
    <w:p>
      <w:pPr>
        <w:pStyle w:val="AIA Format Level 7"/>
        <w:numPr>
          <w:ilvl w:val="7"/>
          <w:numId w:val="2"/>
        </w:numPr>
        <w:jc w:val="left"/>
      </w:pPr>
      <w:r>
        <w:rPr>
          <w:rFonts w:ascii="times new roman" w:eastAsia="times new roman" w:hAnsi="times new roman" w:cs="times new roman"/>
          <w:sz w:val="22"/>
          <w:szCs w:val="22"/>
        </w:rPr>
        <w:t>1/4'' Inch (6 mm) Forbo on 1/4 Inch MDF</w:t>
      </w:r>
    </w:p>
    <w:p>
      <w:pPr>
        <w:pStyle w:val="AIA Format Level 7"/>
        <w:numPr>
          <w:ilvl w:val="7"/>
          <w:numId w:val="2"/>
        </w:numPr>
        <w:jc w:val="left"/>
      </w:pPr>
      <w:r>
        <w:rPr>
          <w:rFonts w:ascii="times new roman" w:eastAsia="times new roman" w:hAnsi="times new roman" w:cs="times new roman"/>
          <w:sz w:val="22"/>
          <w:szCs w:val="22"/>
        </w:rPr>
        <w:t>1/4'' Inch (6 mm) Forbo on 1/4 Inch Hardboard</w:t>
      </w:r>
    </w:p>
    <w:p>
      <w:pPr>
        <w:pStyle w:val="AIA Format Level 5"/>
        <w:numPr>
          <w:ilvl w:val="5"/>
          <w:numId w:val="2"/>
        </w:numPr>
        <w:jc w:val="left"/>
      </w:pPr>
      <w:r>
        <w:rPr>
          <w:rFonts w:ascii="times new roman" w:eastAsia="times new roman" w:hAnsi="times new roman" w:cs="times new roman"/>
          <w:sz w:val="22"/>
          <w:szCs w:val="22"/>
        </w:rPr>
        <w:t>Color: As indicated on drawings.</w:t>
      </w:r>
    </w:p>
    <w:p>
      <w:pPr>
        <w:pStyle w:val="AIA Format Level 4"/>
        <w:numPr>
          <w:ilvl w:val="4"/>
          <w:numId w:val="2"/>
        </w:numPr>
        <w:jc w:val="left"/>
      </w:pPr>
      <w:r>
        <w:rPr>
          <w:rFonts w:ascii="times new roman" w:eastAsia="times new roman" w:hAnsi="times new roman" w:cs="times new roman"/>
          <w:b/>
          <w:bCs/>
          <w:sz w:val="22"/>
          <w:szCs w:val="22"/>
        </w:rPr>
        <w:t>Custom Panels are Available.</w:t>
      </w:r>
    </w:p>
    <w:p>
      <w:pPr>
        <w:pStyle w:val="AIA Format Level 3"/>
        <w:numPr>
          <w:ilvl w:val="3"/>
          <w:numId w:val="2"/>
        </w:numPr>
        <w:jc w:val="left"/>
      </w:pPr>
      <w:r>
        <w:rPr>
          <w:rFonts w:ascii="times new roman" w:eastAsia="times new roman" w:hAnsi="times new roman" w:cs="times new roman"/>
          <w:b/>
          <w:bCs/>
          <w:sz w:val="22"/>
          <w:szCs w:val="22"/>
        </w:rPr>
        <w:t>Accessories:</w:t>
      </w:r>
      <w:r>
        <w:rPr>
          <w:rFonts w:ascii="times new roman" w:eastAsia="times new roman" w:hAnsi="times new roman" w:cs="times new roman"/>
          <w:sz w:val="22"/>
          <w:szCs w:val="22"/>
        </w:rPr>
        <w:t xml:space="preserve"> Provide ​flag holder and map hook​.</w:t>
      </w:r>
    </w:p>
    <w:p>
      <w:pPr>
        <w:pStyle w:val="AIA Format Level 2"/>
        <w:numPr>
          <w:ilvl w:val="2"/>
          <w:numId w:val="2"/>
        </w:numPr>
        <w:keepNext/>
        <w:keepLines/>
        <w:jc w:val="left"/>
      </w:pPr>
      <w:r>
        <w:rPr>
          <w:rFonts w:ascii="times new roman" w:eastAsia="times new roman" w:hAnsi="times new roman" w:cs="times new roman"/>
          <w:b/>
          <w:bCs/>
          <w:sz w:val="22"/>
          <w:szCs w:val="22"/>
        </w:rPr>
        <w:t>Vertical Sliding Visual Display Unit:</w:t>
      </w:r>
      <w:r>
        <w:rPr>
          <w:rFonts w:ascii="times new roman" w:eastAsia="times new roman" w:hAnsi="times new roman" w:cs="times new roman"/>
          <w:sz w:val="22"/>
          <w:szCs w:val="22"/>
        </w:rPr>
        <w:t xml:space="preserve"> Cabinet with vertical sliding panels and fixed rear panel.</w:t>
      </w:r>
    </w:p>
    <w:p>
      <w:pPr>
        <w:pStyle w:val="AIA Format Level 3"/>
        <w:numPr>
          <w:ilvl w:val="3"/>
          <w:numId w:val="2"/>
        </w:numPr>
        <w:jc w:val="left"/>
      </w:pPr>
      <w:r>
        <w:rPr>
          <w:rFonts w:ascii="times new roman" w:eastAsia="times new roman" w:hAnsi="times new roman" w:cs="times new roman"/>
          <w:sz w:val="22"/>
          <w:szCs w:val="22"/>
        </w:rPr>
        <w:t>HOUSING</w:t>
      </w:r>
    </w:p>
    <w:p>
      <w:pPr>
        <w:pStyle w:val="AIA Format Level 4"/>
        <w:numPr>
          <w:ilvl w:val="4"/>
          <w:numId w:val="2"/>
        </w:numPr>
        <w:jc w:val="left"/>
      </w:pPr>
      <w:r>
        <w:rPr>
          <w:rFonts w:ascii="times new roman" w:eastAsia="times new roman" w:hAnsi="times new roman" w:cs="times new roman"/>
          <w:b/>
          <w:bCs/>
          <w:sz w:val="22"/>
          <w:szCs w:val="22"/>
        </w:rPr>
        <w:t>Housing:</w:t>
      </w:r>
      <w:r>
        <w:rPr>
          <w:rFonts w:ascii="times new roman" w:eastAsia="times new roman" w:hAnsi="times new roman" w:cs="times new roman"/>
          <w:sz w:val="22"/>
          <w:szCs w:val="22"/>
        </w:rPr>
        <w:t xml:space="preserve"> Nelson Adams NACO Aluminum.</w:t>
      </w:r>
    </w:p>
    <w:p>
      <w:pPr>
        <w:pStyle w:val="AIA Format Level 5"/>
        <w:numPr>
          <w:ilvl w:val="5"/>
          <w:numId w:val="2"/>
        </w:numPr>
        <w:jc w:val="left"/>
      </w:pPr>
      <w:r>
        <w:rPr>
          <w:rFonts w:ascii="times new roman" w:eastAsia="times new roman" w:hAnsi="times new roman" w:cs="times new roman"/>
          <w:sz w:val="22"/>
          <w:szCs w:val="22"/>
        </w:rPr>
        <w:t>Height: ​8 feet (2438 mm)​.</w:t>
      </w:r>
    </w:p>
    <w:p>
      <w:pPr>
        <w:pStyle w:val="AIA Format Level 5"/>
        <w:numPr>
          <w:ilvl w:val="5"/>
          <w:numId w:val="2"/>
        </w:numPr>
        <w:jc w:val="left"/>
      </w:pPr>
      <w:r>
        <w:rPr>
          <w:rFonts w:ascii="times new roman" w:eastAsia="times new roman" w:hAnsi="times new roman" w:cs="times new roman"/>
          <w:b/>
          <w:bCs/>
          <w:sz w:val="22"/>
          <w:szCs w:val="22"/>
        </w:rPr>
        <w:t>Length:</w:t>
      </w:r>
      <w:r>
        <w:rPr>
          <w:rFonts w:ascii="times new roman" w:eastAsia="times new roman" w:hAnsi="times new roman" w:cs="times new roman"/>
          <w:sz w:val="22"/>
          <w:szCs w:val="22"/>
        </w:rPr>
        <w:t xml:space="preserve"> As indicated on drawings.</w:t>
      </w:r>
    </w:p>
    <w:p>
      <w:pPr>
        <w:pStyle w:val="AIA Format Level 5"/>
        <w:numPr>
          <w:ilvl w:val="5"/>
          <w:numId w:val="2"/>
        </w:numPr>
        <w:jc w:val="left"/>
      </w:pPr>
      <w:r>
        <w:rPr>
          <w:rFonts w:ascii="times new roman" w:eastAsia="times new roman" w:hAnsi="times new roman" w:cs="times new roman"/>
          <w:b/>
          <w:bCs/>
          <w:sz w:val="22"/>
          <w:szCs w:val="22"/>
        </w:rPr>
        <w:t>Mounting:</w:t>
      </w:r>
      <w:r>
        <w:rPr>
          <w:rFonts w:ascii="times new roman" w:eastAsia="times new roman" w:hAnsi="times new roman" w:cs="times new roman"/>
          <w:sz w:val="22"/>
          <w:szCs w:val="22"/>
        </w:rPr>
        <w:t xml:space="preserve"> [ Wall mounted ][ Floor Mounted ].</w:t>
      </w:r>
    </w:p>
    <w:p>
      <w:pPr>
        <w:pStyle w:val="AIA Format Level 5"/>
        <w:numPr>
          <w:ilvl w:val="5"/>
          <w:numId w:val="2"/>
        </w:numPr>
        <w:jc w:val="left"/>
      </w:pPr>
      <w:r>
        <w:rPr>
          <w:rFonts w:ascii="times new roman" w:eastAsia="times new roman" w:hAnsi="times new roman" w:cs="times new roman"/>
          <w:sz w:val="22"/>
          <w:szCs w:val="22"/>
        </w:rPr>
        <w:t>Operation:  Manual, with ball bearing pulleys and counterweights.</w:t>
      </w:r>
    </w:p>
    <w:p>
      <w:pPr>
        <w:pStyle w:val="AIA Format Level 5"/>
        <w:numPr>
          <w:ilvl w:val="5"/>
          <w:numId w:val="2"/>
        </w:numPr>
        <w:jc w:val="left"/>
      </w:pPr>
      <w:r>
        <w:rPr>
          <w:rFonts w:ascii="times new roman" w:eastAsia="times new roman" w:hAnsi="times new roman" w:cs="times new roman"/>
          <w:sz w:val="22"/>
          <w:szCs w:val="22"/>
        </w:rPr>
        <w:t>Frame: Extruded aluminum.</w:t>
      </w:r>
    </w:p>
    <w:p>
      <w:pPr>
        <w:pStyle w:val="AIA Format Level 5"/>
        <w:numPr>
          <w:ilvl w:val="5"/>
          <w:numId w:val="2"/>
        </w:numPr>
        <w:jc w:val="left"/>
      </w:pPr>
      <w:r>
        <w:rPr>
          <w:rFonts w:ascii="times new roman" w:eastAsia="times new roman" w:hAnsi="times new roman" w:cs="times new roman"/>
          <w:sz w:val="22"/>
          <w:szCs w:val="22"/>
        </w:rPr>
        <w:t>Frame Profile:  As indicated on drawings.</w:t>
      </w:r>
    </w:p>
    <w:p>
      <w:pPr>
        <w:pStyle w:val="AIA Format Level 5"/>
        <w:numPr>
          <w:ilvl w:val="5"/>
          <w:numId w:val="2"/>
        </w:numPr>
        <w:jc w:val="left"/>
      </w:pPr>
      <w:r>
        <w:rPr>
          <w:rFonts w:ascii="times new roman" w:eastAsia="times new roman" w:hAnsi="times new roman" w:cs="times new roman"/>
          <w:b/>
          <w:bCs/>
          <w:sz w:val="22"/>
          <w:szCs w:val="22"/>
        </w:rPr>
        <w:t xml:space="preserve">Frame Finish: </w:t>
      </w:r>
      <w:r>
        <w:rPr>
          <w:rFonts w:ascii="times new roman" w:eastAsia="times new roman" w:hAnsi="times new roman" w:cs="times new roman"/>
          <w:sz w:val="22"/>
          <w:szCs w:val="22"/>
        </w:rPr>
        <w:t>[ Anodized, natural ][ Powder Coating ].</w:t>
      </w:r>
    </w:p>
    <w:p>
      <w:pPr>
        <w:pStyle w:val="AIA Format Level 3"/>
        <w:numPr>
          <w:ilvl w:val="3"/>
          <w:numId w:val="2"/>
        </w:numPr>
        <w:jc w:val="left"/>
      </w:pPr>
      <w:r>
        <w:rPr>
          <w:rFonts w:ascii="times new roman" w:eastAsia="times new roman" w:hAnsi="times new roman" w:cs="times new roman"/>
          <w:b/>
          <w:bCs/>
          <w:sz w:val="22"/>
          <w:szCs w:val="22"/>
        </w:rPr>
        <w:t>Configuration (Alternate Configuration are Available):</w:t>
      </w:r>
    </w:p>
    <w:p>
      <w:pPr>
        <w:pStyle w:val="AIA Format Level 4"/>
        <w:numPr>
          <w:ilvl w:val="4"/>
          <w:numId w:val="2"/>
        </w:numPr>
        <w:jc w:val="left"/>
      </w:pPr>
      <w:r>
        <w:rPr>
          <w:rFonts w:ascii="times new roman" w:eastAsia="times new roman" w:hAnsi="times new roman" w:cs="times new roman"/>
          <w:sz w:val="22"/>
          <w:szCs w:val="22"/>
        </w:rPr>
        <w:t>One-Track:</w:t>
      </w:r>
    </w:p>
    <w:p>
      <w:pPr>
        <w:pStyle w:val="AIA Format Level 5"/>
        <w:numPr>
          <w:ilvl w:val="5"/>
          <w:numId w:val="2"/>
        </w:numPr>
        <w:jc w:val="left"/>
      </w:pPr>
      <w:r>
        <w:rPr>
          <w:rFonts w:ascii="times new roman" w:eastAsia="times new roman" w:hAnsi="times new roman" w:cs="times new roman"/>
          <w:sz w:val="22"/>
          <w:szCs w:val="22"/>
        </w:rPr>
        <w:t>Fixed Rear Panel:  Full height of unit.</w:t>
      </w:r>
    </w:p>
    <w:p>
      <w:pPr>
        <w:pStyle w:val="AIA Format Level 5"/>
        <w:numPr>
          <w:ilvl w:val="5"/>
          <w:numId w:val="2"/>
        </w:numPr>
        <w:jc w:val="left"/>
      </w:pPr>
      <w:r>
        <w:rPr>
          <w:rFonts w:ascii="times new roman" w:eastAsia="times new roman" w:hAnsi="times new roman" w:cs="times new roman"/>
          <w:sz w:val="22"/>
          <w:szCs w:val="22"/>
        </w:rPr>
        <w:t>One Sliding Panel:  Panel not less than one-half of unit height.</w:t>
      </w:r>
    </w:p>
    <w:p>
      <w:pPr>
        <w:pStyle w:val="AIA Format Level 4"/>
        <w:numPr>
          <w:ilvl w:val="4"/>
          <w:numId w:val="2"/>
        </w:numPr>
        <w:jc w:val="left"/>
      </w:pPr>
      <w:r>
        <w:rPr>
          <w:rFonts w:ascii="times new roman" w:eastAsia="times new roman" w:hAnsi="times new roman" w:cs="times new roman"/>
          <w:sz w:val="22"/>
          <w:szCs w:val="22"/>
        </w:rPr>
        <w:t>Two-Track:</w:t>
      </w:r>
    </w:p>
    <w:p>
      <w:pPr>
        <w:pStyle w:val="AIA Format Level 5"/>
        <w:numPr>
          <w:ilvl w:val="5"/>
          <w:numId w:val="2"/>
        </w:numPr>
        <w:jc w:val="left"/>
      </w:pPr>
      <w:r>
        <w:rPr>
          <w:rFonts w:ascii="times new roman" w:eastAsia="times new roman" w:hAnsi="times new roman" w:cs="times new roman"/>
          <w:sz w:val="22"/>
          <w:szCs w:val="22"/>
        </w:rPr>
        <w:t>Fixed Rear Panel:  Full height of unit.</w:t>
      </w:r>
    </w:p>
    <w:p>
      <w:pPr>
        <w:pStyle w:val="AIA Format Level 5"/>
        <w:numPr>
          <w:ilvl w:val="5"/>
          <w:numId w:val="2"/>
        </w:numPr>
        <w:jc w:val="left"/>
      </w:pPr>
      <w:r>
        <w:rPr>
          <w:rFonts w:ascii="times new roman" w:eastAsia="times new roman" w:hAnsi="times new roman" w:cs="times new roman"/>
          <w:sz w:val="22"/>
          <w:szCs w:val="22"/>
        </w:rPr>
        <w:t>Two Sliding Panels:  Each panel not less than one-half of unit height.</w:t>
      </w:r>
    </w:p>
    <w:p>
      <w:pPr>
        <w:pStyle w:val="AIA Format Level 4"/>
        <w:numPr>
          <w:ilvl w:val="4"/>
          <w:numId w:val="2"/>
        </w:numPr>
        <w:jc w:val="left"/>
      </w:pPr>
      <w:r>
        <w:rPr>
          <w:rFonts w:ascii="times new roman" w:eastAsia="times new roman" w:hAnsi="times new roman" w:cs="times new roman"/>
          <w:sz w:val="22"/>
          <w:szCs w:val="22"/>
        </w:rPr>
        <w:t>Three-Track:</w:t>
      </w:r>
    </w:p>
    <w:p>
      <w:pPr>
        <w:pStyle w:val="AIA Format Level 5"/>
        <w:numPr>
          <w:ilvl w:val="5"/>
          <w:numId w:val="2"/>
        </w:numPr>
        <w:jc w:val="left"/>
      </w:pPr>
      <w:r>
        <w:rPr>
          <w:rFonts w:ascii="times new roman" w:eastAsia="times new roman" w:hAnsi="times new roman" w:cs="times new roman"/>
          <w:sz w:val="22"/>
          <w:szCs w:val="22"/>
        </w:rPr>
        <w:t>Fixed Rear Panel:  Full height of unit.</w:t>
      </w:r>
    </w:p>
    <w:p>
      <w:pPr>
        <w:pStyle w:val="AIA Format Level 5"/>
        <w:numPr>
          <w:ilvl w:val="5"/>
          <w:numId w:val="2"/>
        </w:numPr>
        <w:jc w:val="left"/>
      </w:pPr>
      <w:r>
        <w:rPr>
          <w:rFonts w:ascii="times new roman" w:eastAsia="times new roman" w:hAnsi="times new roman" w:cs="times new roman"/>
          <w:sz w:val="22"/>
          <w:szCs w:val="22"/>
        </w:rPr>
        <w:t>Three Sliding Panels:  Each panel not less than one-half of unit height.</w:t>
      </w:r>
    </w:p>
    <w:p>
      <w:pPr>
        <w:pStyle w:val="AIA Format Level 3"/>
        <w:numPr>
          <w:ilvl w:val="3"/>
          <w:numId w:val="2"/>
        </w:numPr>
        <w:jc w:val="left"/>
      </w:pPr>
      <w:r>
        <w:rPr>
          <w:rFonts w:ascii="times new roman" w:eastAsia="times new roman" w:hAnsi="times new roman" w:cs="times new roman"/>
          <w:b/>
          <w:bCs/>
          <w:sz w:val="22"/>
          <w:szCs w:val="22"/>
        </w:rPr>
        <w:t>Sliding Panels:</w:t>
      </w:r>
      <w:r>
        <w:rPr>
          <w:rFonts w:ascii="times new roman" w:eastAsia="times new roman" w:hAnsi="times new roman" w:cs="times new roman"/>
          <w:sz w:val="22"/>
          <w:szCs w:val="22"/>
        </w:rPr>
        <w:t xml:space="preserve"> [ Markerboard ][ Chalkboard ][ Tackboard ].</w:t>
      </w:r>
    </w:p>
    <w:p>
      <w:pPr>
        <w:pStyle w:val="AIA Format Level 3"/>
        <w:numPr>
          <w:ilvl w:val="3"/>
          <w:numId w:val="2"/>
        </w:numPr>
        <w:jc w:val="left"/>
      </w:pPr>
      <w:r>
        <w:rPr>
          <w:rFonts w:ascii="times new roman" w:eastAsia="times new roman" w:hAnsi="times new roman" w:cs="times new roman"/>
          <w:b/>
          <w:bCs/>
          <w:sz w:val="22"/>
          <w:szCs w:val="22"/>
        </w:rPr>
        <w:t>Fixed Rear Panel:</w:t>
      </w:r>
      <w:r>
        <w:rPr>
          <w:rFonts w:ascii="times new roman" w:eastAsia="times new roman" w:hAnsi="times new roman" w:cs="times new roman"/>
          <w:sz w:val="22"/>
          <w:szCs w:val="22"/>
        </w:rPr>
        <w:t xml:space="preserve"> [ Markerboard ][ Chalkboard ][ Tackboard ][ Forbo Bulletin ].</w:t>
      </w:r>
    </w:p>
    <w:p>
      <w:pPr>
        <w:pStyle w:val="AIA Format Level 3"/>
        <w:numPr>
          <w:ilvl w:val="3"/>
          <w:numId w:val="2"/>
        </w:numPr>
        <w:jc w:val="left"/>
      </w:pPr>
      <w:r>
        <w:rPr>
          <w:rFonts w:ascii="times new roman" w:eastAsia="times new roman" w:hAnsi="times new roman" w:cs="times new roman"/>
          <w:b/>
          <w:bCs/>
          <w:sz w:val="22"/>
          <w:szCs w:val="22"/>
        </w:rPr>
        <w:t>Sliding Panels - General:</w:t>
      </w:r>
    </w:p>
    <w:p>
      <w:pPr>
        <w:pStyle w:val="AIA Format Level 4"/>
        <w:numPr>
          <w:ilvl w:val="4"/>
          <w:numId w:val="2"/>
        </w:numPr>
        <w:jc w:val="left"/>
      </w:pPr>
      <w:r>
        <w:rPr>
          <w:rFonts w:ascii="times new roman" w:eastAsia="times new roman" w:hAnsi="times new roman" w:cs="times new roman"/>
          <w:sz w:val="22"/>
          <w:szCs w:val="22"/>
        </w:rPr>
        <w:t>Height: ​As indicated on drawings​.</w:t>
      </w:r>
    </w:p>
    <w:p>
      <w:pPr>
        <w:pStyle w:val="AIA Format Level 4"/>
        <w:numPr>
          <w:ilvl w:val="4"/>
          <w:numId w:val="2"/>
        </w:numPr>
        <w:jc w:val="left"/>
      </w:pPr>
      <w:r>
        <w:rPr>
          <w:rFonts w:ascii="times new roman" w:eastAsia="times new roman" w:hAnsi="times new roman" w:cs="times new roman"/>
          <w:sz w:val="22"/>
          <w:szCs w:val="22"/>
        </w:rPr>
        <w:t>Length:  As indicated on drawings.</w:t>
      </w:r>
    </w:p>
    <w:p>
      <w:pPr>
        <w:pStyle w:val="AIA Format Level 4"/>
        <w:numPr>
          <w:ilvl w:val="4"/>
          <w:numId w:val="2"/>
        </w:numPr>
        <w:jc w:val="left"/>
      </w:pPr>
      <w:r>
        <w:rPr>
          <w:rFonts w:ascii="times new roman" w:eastAsia="times new roman" w:hAnsi="times new roman" w:cs="times new roman"/>
          <w:sz w:val="22"/>
          <w:szCs w:val="22"/>
        </w:rPr>
        <w:t>Frame: Extruded aluminum.</w:t>
      </w:r>
    </w:p>
    <w:p>
      <w:pPr>
        <w:pStyle w:val="AIA Format Level 4"/>
        <w:numPr>
          <w:ilvl w:val="4"/>
          <w:numId w:val="2"/>
        </w:numPr>
        <w:jc w:val="left"/>
      </w:pPr>
      <w:r>
        <w:rPr>
          <w:rFonts w:ascii="times new roman" w:eastAsia="times new roman" w:hAnsi="times new roman" w:cs="times new roman"/>
          <w:sz w:val="22"/>
          <w:szCs w:val="22"/>
        </w:rPr>
        <w:t>Frame Profile:  As indicated on drawings.</w:t>
      </w:r>
    </w:p>
    <w:p>
      <w:pPr>
        <w:pStyle w:val="AIA Format Level 4"/>
        <w:numPr>
          <w:ilvl w:val="4"/>
          <w:numId w:val="2"/>
        </w:numPr>
        <w:jc w:val="left"/>
      </w:pPr>
      <w:r>
        <w:rPr>
          <w:rFonts w:ascii="times new roman" w:eastAsia="times new roman" w:hAnsi="times new roman" w:cs="times new roman"/>
          <w:sz w:val="22"/>
          <w:szCs w:val="22"/>
        </w:rPr>
        <w:t>Frame Finish: [ Anodized, natural ][ Powder Coating ].</w:t>
      </w:r>
    </w:p>
    <w:p>
      <w:pPr>
        <w:pStyle w:val="AIA Format Level 4"/>
        <w:numPr>
          <w:ilvl w:val="4"/>
          <w:numId w:val="2"/>
        </w:numPr>
        <w:jc w:val="left"/>
      </w:pPr>
      <w:r>
        <w:rPr>
          <w:rFonts w:ascii="times new roman" w:eastAsia="times new roman" w:hAnsi="times new roman" w:cs="times new roman"/>
          <w:sz w:val="22"/>
          <w:szCs w:val="22"/>
        </w:rPr>
        <w:t>Ball Bearing Rollers:  Four per panel.</w:t>
      </w:r>
    </w:p>
    <w:p>
      <w:pPr>
        <w:pStyle w:val="AIA Format Level 4"/>
        <w:numPr>
          <w:ilvl w:val="4"/>
          <w:numId w:val="2"/>
        </w:numPr>
        <w:jc w:val="left"/>
      </w:pPr>
      <w:r>
        <w:rPr>
          <w:rFonts w:ascii="times new roman" w:eastAsia="times new roman" w:hAnsi="times new roman" w:cs="times new roman"/>
          <w:sz w:val="22"/>
          <w:szCs w:val="22"/>
        </w:rPr>
        <w:t>Finger Pulls: One pair per sliding panel.</w:t>
      </w:r>
    </w:p>
    <w:p>
      <w:pPr>
        <w:pStyle w:val="AIA Format Level 3"/>
        <w:numPr>
          <w:ilvl w:val="3"/>
          <w:numId w:val="2"/>
        </w:numPr>
        <w:jc w:val="left"/>
      </w:pPr>
      <w:r>
        <w:rPr>
          <w:rFonts w:ascii="times new roman" w:eastAsia="times new roman" w:hAnsi="times new roman" w:cs="times new roman"/>
          <w:b/>
          <w:bCs/>
          <w:sz w:val="22"/>
          <w:szCs w:val="22"/>
        </w:rPr>
        <w:t>Sliding Panel Options:</w:t>
      </w:r>
    </w:p>
    <w:p>
      <w:pPr>
        <w:pStyle w:val="AIA Format Level 4"/>
        <w:numPr>
          <w:ilvl w:val="4"/>
          <w:numId w:val="2"/>
        </w:numPr>
        <w:jc w:val="left"/>
      </w:pPr>
      <w:r>
        <w:rPr>
          <w:rFonts w:ascii="times new roman" w:eastAsia="times new roman" w:hAnsi="times new roman" w:cs="times new roman"/>
          <w:b/>
          <w:bCs/>
          <w:sz w:val="22"/>
          <w:szCs w:val="22"/>
        </w:rPr>
        <w:t>Chalkboard Panels:</w:t>
      </w:r>
      <w:r>
        <w:rPr>
          <w:rFonts w:ascii="times new roman" w:eastAsia="times new roman" w:hAnsi="times new roman" w:cs="times new roman"/>
          <w:sz w:val="22"/>
          <w:szCs w:val="22"/>
        </w:rPr>
        <w:t xml:space="preserve"> ​Porcelain enamel on steel, laminated to core​.</w:t>
      </w:r>
    </w:p>
    <w:p>
      <w:pPr>
        <w:pStyle w:val="AIA Format Level 5"/>
        <w:numPr>
          <w:ilvl w:val="5"/>
          <w:numId w:val="2"/>
        </w:numPr>
        <w:jc w:val="left"/>
      </w:pPr>
      <w:r>
        <w:rPr>
          <w:rFonts w:ascii="times new roman" w:eastAsia="times new roman" w:hAnsi="times new roman" w:cs="times new roman"/>
          <w:b/>
          <w:bCs/>
          <w:sz w:val="22"/>
          <w:szCs w:val="22"/>
        </w:rPr>
        <w:t>Color:</w:t>
      </w:r>
      <w:r>
        <w:rPr>
          <w:rFonts w:ascii="times new roman" w:eastAsia="times new roman" w:hAnsi="times new roman" w:cs="times new roman"/>
          <w:sz w:val="22"/>
          <w:szCs w:val="22"/>
        </w:rPr>
        <w:t xml:space="preserve"> [ Green ][ Black ].</w:t>
      </w:r>
    </w:p>
    <w:p>
      <w:pPr>
        <w:pStyle w:val="AIA Format Level 5"/>
        <w:numPr>
          <w:ilvl w:val="5"/>
          <w:numId w:val="2"/>
        </w:numPr>
        <w:jc w:val="left"/>
      </w:pPr>
      <w:r>
        <w:rPr>
          <w:rFonts w:ascii="times new roman" w:eastAsia="times new roman" w:hAnsi="times new roman" w:cs="times new roman"/>
          <w:b/>
          <w:bCs/>
          <w:sz w:val="22"/>
          <w:szCs w:val="22"/>
        </w:rPr>
        <w:t>Steel Face Sheet Thickness:</w:t>
      </w:r>
      <w:r>
        <w:rPr>
          <w:rFonts w:ascii="times new roman" w:eastAsia="times new roman" w:hAnsi="times new roman" w:cs="times new roman"/>
          <w:sz w:val="22"/>
          <w:szCs w:val="22"/>
        </w:rPr>
        <w:t xml:space="preserve"> ​24 gauge, 0.0239 inch (0.61 mm)​.</w:t>
      </w:r>
    </w:p>
    <w:p>
      <w:pPr>
        <w:pStyle w:val="AIA Format Level 5"/>
        <w:numPr>
          <w:ilvl w:val="5"/>
          <w:numId w:val="2"/>
        </w:numPr>
        <w:jc w:val="left"/>
      </w:pPr>
      <w:r>
        <w:rPr>
          <w:rFonts w:ascii="times new roman" w:eastAsia="times new roman" w:hAnsi="times new roman" w:cs="times new roman"/>
          <w:b/>
          <w:bCs/>
          <w:sz w:val="22"/>
          <w:szCs w:val="22"/>
        </w:rPr>
        <w:t xml:space="preserve">Core: </w:t>
      </w:r>
      <w:r>
        <w:rPr>
          <w:rFonts w:ascii="times new roman" w:eastAsia="times new roman" w:hAnsi="times new roman" w:cs="times new roman"/>
          <w:sz w:val="22"/>
          <w:szCs w:val="22"/>
        </w:rPr>
        <w:t>[ Fiberboard ], [ 1/2'' Inch Thick (12.7 mm) ], laminated to face sheet.</w:t>
      </w:r>
    </w:p>
    <w:p>
      <w:pPr>
        <w:pStyle w:val="AIA Format Level 6"/>
        <w:numPr>
          <w:ilvl w:val="6"/>
          <w:numId w:val="2"/>
        </w:numPr>
        <w:jc w:val="left"/>
      </w:pPr>
      <w:r>
        <w:rPr>
          <w:rFonts w:ascii="times new roman" w:eastAsia="times new roman" w:hAnsi="times new roman" w:cs="times new roman"/>
          <w:b/>
          <w:bCs/>
          <w:sz w:val="22"/>
          <w:szCs w:val="22"/>
        </w:rPr>
        <w:t>Alternate Cores - Available:</w:t>
      </w:r>
    </w:p>
    <w:p>
      <w:pPr>
        <w:pStyle w:val="AIA Format Level 7"/>
        <w:numPr>
          <w:ilvl w:val="7"/>
          <w:numId w:val="2"/>
        </w:numPr>
        <w:jc w:val="left"/>
      </w:pPr>
      <w:r>
        <w:rPr>
          <w:rFonts w:ascii="times new roman" w:eastAsia="times new roman" w:hAnsi="times new roman" w:cs="times new roman"/>
          <w:sz w:val="22"/>
          <w:szCs w:val="22"/>
        </w:rPr>
        <w:t>Particleboars.</w:t>
      </w:r>
    </w:p>
    <w:p>
      <w:pPr>
        <w:pStyle w:val="AIA Format Level 7"/>
        <w:numPr>
          <w:ilvl w:val="7"/>
          <w:numId w:val="2"/>
        </w:numPr>
        <w:jc w:val="left"/>
      </w:pPr>
      <w:r>
        <w:rPr>
          <w:rFonts w:ascii="times new roman" w:eastAsia="times new roman" w:hAnsi="times new roman" w:cs="times new roman"/>
          <w:sz w:val="22"/>
          <w:szCs w:val="22"/>
        </w:rPr>
        <w:t>Fiberboard.</w:t>
      </w:r>
    </w:p>
    <w:p>
      <w:pPr>
        <w:pStyle w:val="AIA Format Level 7"/>
        <w:numPr>
          <w:ilvl w:val="7"/>
          <w:numId w:val="2"/>
        </w:numPr>
        <w:jc w:val="left"/>
      </w:pPr>
      <w:r>
        <w:rPr>
          <w:rFonts w:ascii="times new roman" w:eastAsia="times new roman" w:hAnsi="times new roman" w:cs="times new roman"/>
          <w:sz w:val="22"/>
          <w:szCs w:val="22"/>
        </w:rPr>
        <w:t>Hardboard.</w:t>
      </w:r>
    </w:p>
    <w:p>
      <w:pPr>
        <w:pStyle w:val="AIA Format Level 7"/>
        <w:numPr>
          <w:ilvl w:val="7"/>
          <w:numId w:val="2"/>
        </w:numPr>
        <w:jc w:val="left"/>
      </w:pPr>
      <w:r>
        <w:rPr>
          <w:rFonts w:ascii="times new roman" w:eastAsia="times new roman" w:hAnsi="times new roman" w:cs="times new roman"/>
          <w:sz w:val="22"/>
          <w:szCs w:val="22"/>
        </w:rPr>
        <w:t>MDF.</w:t>
      </w:r>
    </w:p>
    <w:p>
      <w:pPr>
        <w:pStyle w:val="AIA Format Level 7"/>
        <w:numPr>
          <w:ilvl w:val="7"/>
          <w:numId w:val="2"/>
        </w:numPr>
        <w:jc w:val="left"/>
      </w:pPr>
      <w:r>
        <w:rPr>
          <w:rFonts w:ascii="times new roman" w:eastAsia="times new roman" w:hAnsi="times new roman" w:cs="times new roman"/>
          <w:sz w:val="22"/>
          <w:szCs w:val="22"/>
        </w:rPr>
        <w:t>Honey Comb.</w:t>
      </w:r>
    </w:p>
    <w:p>
      <w:pPr>
        <w:pStyle w:val="AIA Format Level 6"/>
        <w:numPr>
          <w:ilvl w:val="6"/>
          <w:numId w:val="2"/>
        </w:numPr>
        <w:jc w:val="left"/>
      </w:pPr>
      <w:r>
        <w:rPr>
          <w:rFonts w:ascii="times new roman" w:eastAsia="times new roman" w:hAnsi="times new roman" w:cs="times new roman"/>
          <w:b/>
          <w:bCs/>
          <w:sz w:val="22"/>
          <w:szCs w:val="22"/>
        </w:rPr>
        <w:t>Alternate Thicknesses - Available:</w:t>
      </w:r>
    </w:p>
    <w:p>
      <w:pPr>
        <w:pStyle w:val="AIA Format Level 7"/>
        <w:numPr>
          <w:ilvl w:val="7"/>
          <w:numId w:val="2"/>
        </w:numPr>
        <w:jc w:val="left"/>
      </w:pPr>
      <w:r>
        <w:rPr>
          <w:rFonts w:ascii="times new roman" w:eastAsia="times new roman" w:hAnsi="times new roman" w:cs="times new roman"/>
          <w:sz w:val="22"/>
          <w:szCs w:val="22"/>
        </w:rPr>
        <w:t>7/16'' Inch Thick ([11.11 mm])</w:t>
      </w:r>
    </w:p>
    <w:p>
      <w:pPr>
        <w:pStyle w:val="AIA Format Level 7"/>
        <w:numPr>
          <w:ilvl w:val="7"/>
          <w:numId w:val="2"/>
        </w:numPr>
        <w:jc w:val="left"/>
      </w:pPr>
      <w:r>
        <w:rPr>
          <w:rFonts w:ascii="times new roman" w:eastAsia="times new roman" w:hAnsi="times new roman" w:cs="times new roman"/>
          <w:sz w:val="22"/>
          <w:szCs w:val="22"/>
        </w:rPr>
        <w:t>1/2'' Inch Thick (12.7 mm)</w:t>
      </w:r>
    </w:p>
    <w:p>
      <w:pPr>
        <w:pStyle w:val="AIA Format Level 7"/>
        <w:numPr>
          <w:ilvl w:val="7"/>
          <w:numId w:val="2"/>
        </w:numPr>
        <w:jc w:val="left"/>
      </w:pPr>
      <w:r>
        <w:rPr>
          <w:rFonts w:ascii="times new roman" w:eastAsia="times new roman" w:hAnsi="times new roman" w:cs="times new roman"/>
          <w:sz w:val="22"/>
          <w:szCs w:val="22"/>
        </w:rPr>
        <w:t>3/8'' Inch Thick ([9.52 mm])</w:t>
      </w:r>
    </w:p>
    <w:p>
      <w:pPr>
        <w:pStyle w:val="AIA Format Level 7"/>
        <w:numPr>
          <w:ilvl w:val="7"/>
          <w:numId w:val="2"/>
        </w:numPr>
        <w:jc w:val="left"/>
      </w:pPr>
      <w:r>
        <w:rPr>
          <w:rFonts w:ascii="times new roman" w:eastAsia="times new roman" w:hAnsi="times new roman" w:cs="times new roman"/>
          <w:sz w:val="22"/>
          <w:szCs w:val="22"/>
        </w:rPr>
        <w:t>1/4'' Inch Thick ([6.35 mm])</w:t>
      </w:r>
    </w:p>
    <w:p>
      <w:pPr>
        <w:pStyle w:val="AIA Format Level 5"/>
        <w:numPr>
          <w:ilvl w:val="5"/>
          <w:numId w:val="2"/>
        </w:numPr>
        <w:jc w:val="left"/>
      </w:pPr>
      <w:r>
        <w:rPr>
          <w:rFonts w:ascii="times new roman" w:eastAsia="times new roman" w:hAnsi="times new roman" w:cs="times new roman"/>
          <w:b/>
          <w:bCs/>
          <w:sz w:val="22"/>
          <w:szCs w:val="22"/>
        </w:rPr>
        <w:t>Backing:</w:t>
      </w:r>
      <w:r>
        <w:rPr>
          <w:rFonts w:ascii="times new roman" w:eastAsia="times new roman" w:hAnsi="times new roman" w:cs="times new roman"/>
          <w:sz w:val="22"/>
          <w:szCs w:val="22"/>
        </w:rPr>
        <w:t xml:space="preserve"> Aluminum foil [ 0.015 in (0.381 mm) ][ 0.005 in (0.127 mm) ], laminated to core.</w:t>
      </w:r>
    </w:p>
    <w:p>
      <w:pPr>
        <w:pStyle w:val="AIA Format Level 4"/>
        <w:numPr>
          <w:ilvl w:val="4"/>
          <w:numId w:val="2"/>
        </w:numPr>
        <w:jc w:val="left"/>
      </w:pPr>
      <w:r>
        <w:rPr>
          <w:rFonts w:ascii="times new roman" w:eastAsia="times new roman" w:hAnsi="times new roman" w:cs="times new roman"/>
          <w:b/>
          <w:bCs/>
          <w:sz w:val="22"/>
          <w:szCs w:val="22"/>
        </w:rPr>
        <w:t>Markerboard Panels:</w:t>
      </w:r>
      <w:r>
        <w:rPr>
          <w:rFonts w:ascii="times new roman" w:eastAsia="times new roman" w:hAnsi="times new roman" w:cs="times new roman"/>
          <w:sz w:val="22"/>
          <w:szCs w:val="22"/>
        </w:rPr>
        <w:t xml:space="preserve"> ​Porcelain enamel on steel, laminated to core​.</w:t>
      </w:r>
    </w:p>
    <w:p>
      <w:pPr>
        <w:pStyle w:val="AIA Format Level 5"/>
        <w:numPr>
          <w:ilvl w:val="5"/>
          <w:numId w:val="2"/>
        </w:numPr>
        <w:jc w:val="left"/>
      </w:pPr>
      <w:r>
        <w:rPr>
          <w:rFonts w:ascii="times new roman" w:eastAsia="times new roman" w:hAnsi="times new roman" w:cs="times new roman"/>
          <w:b/>
          <w:bCs/>
          <w:sz w:val="22"/>
          <w:szCs w:val="22"/>
        </w:rPr>
        <w:t xml:space="preserve">Color: </w:t>
      </w:r>
      <w:r>
        <w:rPr>
          <w:rFonts w:ascii="times new roman" w:eastAsia="times new roman" w:hAnsi="times new roman" w:cs="times new roman"/>
          <w:sz w:val="22"/>
          <w:szCs w:val="22"/>
        </w:rPr>
        <w:t>[ White ].</w:t>
      </w:r>
    </w:p>
    <w:p>
      <w:pPr>
        <w:pStyle w:val="AIA Format Level 5"/>
        <w:numPr>
          <w:ilvl w:val="5"/>
          <w:numId w:val="2"/>
        </w:numPr>
        <w:jc w:val="left"/>
      </w:pPr>
      <w:r>
        <w:rPr>
          <w:rFonts w:ascii="times new roman" w:eastAsia="times new roman" w:hAnsi="times new roman" w:cs="times new roman"/>
          <w:b/>
          <w:bCs/>
          <w:sz w:val="22"/>
          <w:szCs w:val="22"/>
        </w:rPr>
        <w:t>Steel Face Sheet Thickness:</w:t>
      </w:r>
      <w:r>
        <w:rPr>
          <w:rFonts w:ascii="times new roman" w:eastAsia="times new roman" w:hAnsi="times new roman" w:cs="times new roman"/>
          <w:sz w:val="22"/>
          <w:szCs w:val="22"/>
        </w:rPr>
        <w:t xml:space="preserve"> ​24 gauge, 0.0239 inch (0.61 mm)​.</w:t>
      </w:r>
    </w:p>
    <w:p>
      <w:pPr>
        <w:pStyle w:val="AIA Format Level 5"/>
        <w:numPr>
          <w:ilvl w:val="5"/>
          <w:numId w:val="2"/>
        </w:numPr>
        <w:jc w:val="left"/>
      </w:pPr>
      <w:r>
        <w:rPr>
          <w:rFonts w:ascii="times new roman" w:eastAsia="times new roman" w:hAnsi="times new roman" w:cs="times new roman"/>
          <w:b/>
          <w:bCs/>
          <w:sz w:val="22"/>
          <w:szCs w:val="22"/>
        </w:rPr>
        <w:t>Core:</w:t>
      </w:r>
      <w:r>
        <w:rPr>
          <w:rFonts w:ascii="times new roman" w:eastAsia="times new roman" w:hAnsi="times new roman" w:cs="times new roman"/>
          <w:sz w:val="22"/>
          <w:szCs w:val="22"/>
        </w:rPr>
        <w:t xml:space="preserve"> [ Fiberboard ], [ 1/2'' Inch Thick (12.7 mm) ], laminated to face sheet.</w:t>
      </w:r>
    </w:p>
    <w:p>
      <w:pPr>
        <w:pStyle w:val="AIA Format Level 6"/>
        <w:numPr>
          <w:ilvl w:val="6"/>
          <w:numId w:val="2"/>
        </w:numPr>
        <w:jc w:val="left"/>
      </w:pPr>
      <w:r>
        <w:rPr>
          <w:rFonts w:ascii="times new roman" w:eastAsia="times new roman" w:hAnsi="times new roman" w:cs="times new roman"/>
          <w:b/>
          <w:bCs/>
          <w:sz w:val="22"/>
          <w:szCs w:val="22"/>
        </w:rPr>
        <w:t>Alternate Cores - Available:</w:t>
      </w:r>
    </w:p>
    <w:p>
      <w:pPr>
        <w:pStyle w:val="AIA Format Level 7"/>
        <w:numPr>
          <w:ilvl w:val="7"/>
          <w:numId w:val="2"/>
        </w:numPr>
        <w:jc w:val="left"/>
      </w:pPr>
      <w:r>
        <w:rPr>
          <w:rFonts w:ascii="times new roman" w:eastAsia="times new roman" w:hAnsi="times new roman" w:cs="times new roman"/>
          <w:sz w:val="22"/>
          <w:szCs w:val="22"/>
        </w:rPr>
        <w:t>Particleboard.</w:t>
      </w:r>
    </w:p>
    <w:p>
      <w:pPr>
        <w:pStyle w:val="AIA Format Level 7"/>
        <w:numPr>
          <w:ilvl w:val="7"/>
          <w:numId w:val="2"/>
        </w:numPr>
        <w:jc w:val="left"/>
      </w:pPr>
      <w:r>
        <w:rPr>
          <w:rFonts w:ascii="times new roman" w:eastAsia="times new roman" w:hAnsi="times new roman" w:cs="times new roman"/>
          <w:sz w:val="22"/>
          <w:szCs w:val="22"/>
        </w:rPr>
        <w:t>Fiberboard.</w:t>
      </w:r>
    </w:p>
    <w:p>
      <w:pPr>
        <w:pStyle w:val="AIA Format Level 7"/>
        <w:numPr>
          <w:ilvl w:val="7"/>
          <w:numId w:val="2"/>
        </w:numPr>
        <w:jc w:val="left"/>
      </w:pPr>
      <w:r>
        <w:rPr>
          <w:rFonts w:ascii="times new roman" w:eastAsia="times new roman" w:hAnsi="times new roman" w:cs="times new roman"/>
          <w:sz w:val="22"/>
          <w:szCs w:val="22"/>
        </w:rPr>
        <w:t>Hardboard.</w:t>
      </w:r>
    </w:p>
    <w:p>
      <w:pPr>
        <w:pStyle w:val="AIA Format Level 7"/>
        <w:numPr>
          <w:ilvl w:val="7"/>
          <w:numId w:val="2"/>
        </w:numPr>
        <w:jc w:val="left"/>
      </w:pPr>
      <w:r>
        <w:rPr>
          <w:rFonts w:ascii="times new roman" w:eastAsia="times new roman" w:hAnsi="times new roman" w:cs="times new roman"/>
          <w:sz w:val="22"/>
          <w:szCs w:val="22"/>
        </w:rPr>
        <w:t>MDF.</w:t>
      </w:r>
    </w:p>
    <w:p>
      <w:pPr>
        <w:pStyle w:val="AIA Format Level 7"/>
        <w:numPr>
          <w:ilvl w:val="7"/>
          <w:numId w:val="2"/>
        </w:numPr>
        <w:jc w:val="left"/>
      </w:pPr>
      <w:r>
        <w:rPr>
          <w:rFonts w:ascii="times new roman" w:eastAsia="times new roman" w:hAnsi="times new roman" w:cs="times new roman"/>
          <w:sz w:val="22"/>
          <w:szCs w:val="22"/>
        </w:rPr>
        <w:t>Honey Comb.</w:t>
      </w:r>
    </w:p>
    <w:p>
      <w:pPr>
        <w:pStyle w:val="AIA Format Level 6"/>
        <w:numPr>
          <w:ilvl w:val="6"/>
          <w:numId w:val="2"/>
        </w:numPr>
        <w:jc w:val="left"/>
      </w:pPr>
      <w:r>
        <w:rPr>
          <w:rFonts w:ascii="times new roman" w:eastAsia="times new roman" w:hAnsi="times new roman" w:cs="times new roman"/>
          <w:b/>
          <w:bCs/>
          <w:sz w:val="22"/>
          <w:szCs w:val="22"/>
        </w:rPr>
        <w:t>Alternate Thicknesses - Available:</w:t>
      </w:r>
    </w:p>
    <w:p>
      <w:pPr>
        <w:pStyle w:val="AIA Format Level 7"/>
        <w:numPr>
          <w:ilvl w:val="7"/>
          <w:numId w:val="2"/>
        </w:numPr>
        <w:jc w:val="left"/>
      </w:pPr>
      <w:r>
        <w:rPr>
          <w:rFonts w:ascii="times new roman" w:eastAsia="times new roman" w:hAnsi="times new roman" w:cs="times new roman"/>
          <w:sz w:val="22"/>
          <w:szCs w:val="22"/>
        </w:rPr>
        <w:t>7/16'' Inch Thick ([11.11 mm])</w:t>
      </w:r>
    </w:p>
    <w:p>
      <w:pPr>
        <w:pStyle w:val="AIA Format Level 7"/>
        <w:numPr>
          <w:ilvl w:val="7"/>
          <w:numId w:val="2"/>
        </w:numPr>
        <w:jc w:val="left"/>
      </w:pPr>
      <w:r>
        <w:rPr>
          <w:rFonts w:ascii="times new roman" w:eastAsia="times new roman" w:hAnsi="times new roman" w:cs="times new roman"/>
          <w:sz w:val="22"/>
          <w:szCs w:val="22"/>
        </w:rPr>
        <w:t>1/2'' Inch Thick (12.7 mm)</w:t>
      </w:r>
    </w:p>
    <w:p>
      <w:pPr>
        <w:pStyle w:val="AIA Format Level 7"/>
        <w:numPr>
          <w:ilvl w:val="7"/>
          <w:numId w:val="2"/>
        </w:numPr>
        <w:jc w:val="left"/>
      </w:pPr>
      <w:r>
        <w:rPr>
          <w:rFonts w:ascii="times new roman" w:eastAsia="times new roman" w:hAnsi="times new roman" w:cs="times new roman"/>
          <w:sz w:val="22"/>
          <w:szCs w:val="22"/>
        </w:rPr>
        <w:t>3/8'' Inch Thick ([9.52 mm])</w:t>
      </w:r>
    </w:p>
    <w:p>
      <w:pPr>
        <w:pStyle w:val="AIA Format Level 7"/>
        <w:numPr>
          <w:ilvl w:val="7"/>
          <w:numId w:val="2"/>
        </w:numPr>
        <w:jc w:val="left"/>
      </w:pPr>
      <w:r>
        <w:rPr>
          <w:rFonts w:ascii="times new roman" w:eastAsia="times new roman" w:hAnsi="times new roman" w:cs="times new roman"/>
          <w:sz w:val="22"/>
          <w:szCs w:val="22"/>
        </w:rPr>
        <w:t>1/4'' Inch Thick ([6.35 mm])</w:t>
      </w:r>
    </w:p>
    <w:p>
      <w:pPr>
        <w:pStyle w:val="AIA Format Level 5"/>
        <w:numPr>
          <w:ilvl w:val="5"/>
          <w:numId w:val="2"/>
        </w:numPr>
        <w:jc w:val="left"/>
      </w:pPr>
      <w:r>
        <w:rPr>
          <w:rFonts w:ascii="times new roman" w:eastAsia="times new roman" w:hAnsi="times new roman" w:cs="times new roman"/>
          <w:b/>
          <w:bCs/>
          <w:sz w:val="22"/>
          <w:szCs w:val="22"/>
        </w:rPr>
        <w:t>Backing:</w:t>
      </w:r>
      <w:r>
        <w:rPr>
          <w:rFonts w:ascii="times new roman" w:eastAsia="times new roman" w:hAnsi="times new roman" w:cs="times new roman"/>
          <w:sz w:val="22"/>
          <w:szCs w:val="22"/>
        </w:rPr>
        <w:t xml:space="preserve"> Aluminum foil, [ 0.015 in (0.381 mm) ][ 0.005 in (0.127 mm) ], laminated to core.</w:t>
      </w:r>
    </w:p>
    <w:p>
      <w:pPr>
        <w:pStyle w:val="AIA Format Level 4"/>
        <w:numPr>
          <w:ilvl w:val="4"/>
          <w:numId w:val="2"/>
        </w:numPr>
        <w:jc w:val="left"/>
      </w:pPr>
      <w:r>
        <w:rPr>
          <w:rFonts w:ascii="times new roman" w:eastAsia="times new roman" w:hAnsi="times new roman" w:cs="times new roman"/>
          <w:b/>
          <w:bCs/>
          <w:sz w:val="22"/>
          <w:szCs w:val="22"/>
        </w:rPr>
        <w:t>Tackboard Panels:</w:t>
      </w:r>
      <w:r>
        <w:rPr>
          <w:rFonts w:ascii="times new roman" w:eastAsia="times new roman" w:hAnsi="times new roman" w:cs="times new roman"/>
          <w:sz w:val="22"/>
          <w:szCs w:val="22"/>
        </w:rPr>
        <w:t xml:space="preserve"> Vinyl or Fabric on Natural Cork and MDF.</w:t>
      </w:r>
    </w:p>
    <w:p>
      <w:pPr>
        <w:pStyle w:val="AIA Format Level 5"/>
        <w:numPr>
          <w:ilvl w:val="5"/>
          <w:numId w:val="2"/>
        </w:numPr>
        <w:jc w:val="left"/>
      </w:pPr>
      <w:r>
        <w:rPr>
          <w:rFonts w:ascii="times new roman" w:eastAsia="times new roman" w:hAnsi="times new roman" w:cs="times new roman"/>
          <w:b/>
          <w:bCs/>
          <w:sz w:val="22"/>
          <w:szCs w:val="22"/>
        </w:rPr>
        <w:t>Material Facing:</w:t>
      </w:r>
      <w:r>
        <w:rPr>
          <w:rFonts w:ascii="times new roman" w:eastAsia="times new roman" w:hAnsi="times new roman" w:cs="times new roman"/>
          <w:sz w:val="22"/>
          <w:szCs w:val="22"/>
        </w:rPr>
        <w:t xml:space="preserve"> [ Vinyl ][ Fabric ].</w:t>
      </w:r>
    </w:p>
    <w:p>
      <w:pPr>
        <w:pStyle w:val="AIA Format Level 5"/>
        <w:numPr>
          <w:ilvl w:val="5"/>
          <w:numId w:val="2"/>
        </w:numPr>
        <w:jc w:val="left"/>
      </w:pPr>
      <w:r>
        <w:rPr>
          <w:rFonts w:ascii="times new roman" w:eastAsia="times new roman" w:hAnsi="times new roman" w:cs="times new roman"/>
          <w:b/>
          <w:bCs/>
          <w:sz w:val="22"/>
          <w:szCs w:val="22"/>
        </w:rPr>
        <w:t>Options Available:</w:t>
      </w:r>
    </w:p>
    <w:p>
      <w:pPr>
        <w:pStyle w:val="AIA Format Level 6"/>
        <w:numPr>
          <w:ilvl w:val="6"/>
          <w:numId w:val="2"/>
        </w:numPr>
        <w:jc w:val="left"/>
      </w:pPr>
      <w:r>
        <w:rPr>
          <w:rFonts w:ascii="times new roman" w:eastAsia="times new roman" w:hAnsi="times new roman" w:cs="times new roman"/>
          <w:sz w:val="22"/>
          <w:szCs w:val="22"/>
        </w:rPr>
        <w:t>Koroseal - Vinyl</w:t>
      </w:r>
    </w:p>
    <w:p>
      <w:pPr>
        <w:pStyle w:val="AIA Format Level 6"/>
        <w:numPr>
          <w:ilvl w:val="6"/>
          <w:numId w:val="2"/>
        </w:numPr>
        <w:jc w:val="left"/>
      </w:pPr>
      <w:r>
        <w:rPr>
          <w:rFonts w:ascii="times new roman" w:eastAsia="times new roman" w:hAnsi="times new roman" w:cs="times new roman"/>
          <w:sz w:val="22"/>
          <w:szCs w:val="22"/>
        </w:rPr>
        <w:t>Carnegie Xorel - Fabric</w:t>
      </w:r>
    </w:p>
    <w:p>
      <w:pPr>
        <w:pStyle w:val="AIA Format Level 6"/>
        <w:numPr>
          <w:ilvl w:val="6"/>
          <w:numId w:val="2"/>
        </w:numPr>
        <w:jc w:val="left"/>
      </w:pPr>
      <w:r>
        <w:rPr>
          <w:rFonts w:ascii="times new roman" w:eastAsia="times new roman" w:hAnsi="times new roman" w:cs="times new roman"/>
          <w:sz w:val="22"/>
          <w:szCs w:val="22"/>
        </w:rPr>
        <w:t>Guildford of Maine - Fabric</w:t>
      </w:r>
    </w:p>
    <w:p>
      <w:pPr>
        <w:pStyle w:val="AIA Format Level 6"/>
        <w:numPr>
          <w:ilvl w:val="6"/>
          <w:numId w:val="2"/>
        </w:numPr>
        <w:jc w:val="left"/>
      </w:pPr>
      <w:r>
        <w:rPr>
          <w:rFonts w:ascii="times new roman" w:eastAsia="times new roman" w:hAnsi="times new roman" w:cs="times new roman"/>
          <w:sz w:val="22"/>
          <w:szCs w:val="22"/>
        </w:rPr>
        <w:t>Maharam - Vinyl</w:t>
      </w:r>
    </w:p>
    <w:p>
      <w:pPr>
        <w:pStyle w:val="AIA Format Level 5"/>
        <w:numPr>
          <w:ilvl w:val="5"/>
          <w:numId w:val="2"/>
        </w:numPr>
        <w:jc w:val="left"/>
      </w:pPr>
      <w:r>
        <w:rPr>
          <w:rFonts w:ascii="times new roman" w:eastAsia="times new roman" w:hAnsi="times new roman" w:cs="times new roman"/>
          <w:b/>
          <w:bCs/>
          <w:sz w:val="22"/>
          <w:szCs w:val="22"/>
        </w:rPr>
        <w:t xml:space="preserve">Color: </w:t>
      </w:r>
      <w:r>
        <w:rPr>
          <w:rFonts w:ascii="times new roman" w:eastAsia="times new roman" w:hAnsi="times new roman" w:cs="times new roman"/>
          <w:sz w:val="22"/>
          <w:szCs w:val="22"/>
        </w:rPr>
        <w:t>As selected from manufacturer's full range.</w:t>
      </w:r>
    </w:p>
    <w:p>
      <w:pPr>
        <w:pStyle w:val="AIA Format Level 5"/>
        <w:numPr>
          <w:ilvl w:val="5"/>
          <w:numId w:val="2"/>
        </w:numPr>
        <w:jc w:val="left"/>
      </w:pPr>
      <w:r>
        <w:rPr>
          <w:rFonts w:ascii="times new roman" w:eastAsia="times new roman" w:hAnsi="times new roman" w:cs="times new roman"/>
          <w:b/>
          <w:bCs/>
          <w:sz w:val="22"/>
          <w:szCs w:val="22"/>
        </w:rPr>
        <w:t>Core:</w:t>
      </w:r>
      <w:r>
        <w:rPr>
          <w:rFonts w:ascii="times new roman" w:eastAsia="times new roman" w:hAnsi="times new roman" w:cs="times new roman"/>
          <w:sz w:val="22"/>
          <w:szCs w:val="22"/>
        </w:rPr>
        <w:t xml:space="preserve"> [ 1/4'' Inch (6 mm) Natural Cork on 1/4'' Inch (6 mm) MDF ]</w:t>
      </w:r>
    </w:p>
    <w:p>
      <w:pPr>
        <w:pStyle w:val="AIA Format Level 6"/>
        <w:numPr>
          <w:ilvl w:val="6"/>
          <w:numId w:val="2"/>
        </w:numPr>
        <w:jc w:val="left"/>
      </w:pPr>
      <w:r>
        <w:rPr>
          <w:rFonts w:ascii="times new roman" w:eastAsia="times new roman" w:hAnsi="times new roman" w:cs="times new roman"/>
          <w:b/>
          <w:bCs/>
          <w:sz w:val="22"/>
          <w:szCs w:val="22"/>
        </w:rPr>
        <w:t>Alternate Cores:</w:t>
      </w:r>
    </w:p>
    <w:p>
      <w:pPr>
        <w:pStyle w:val="AIA Format Level 7"/>
        <w:numPr>
          <w:ilvl w:val="7"/>
          <w:numId w:val="2"/>
        </w:numPr>
        <w:jc w:val="left"/>
      </w:pPr>
      <w:r>
        <w:rPr>
          <w:rFonts w:ascii="times new roman" w:eastAsia="times new roman" w:hAnsi="times new roman" w:cs="times new roman"/>
          <w:sz w:val="22"/>
          <w:szCs w:val="22"/>
        </w:rPr>
        <w:t>1/4'' Inch (6 mm) Natural Cork on 1/4'' Inch (6 mm) MDF</w:t>
      </w:r>
    </w:p>
    <w:p>
      <w:pPr>
        <w:pStyle w:val="AIA Format Level 7"/>
        <w:numPr>
          <w:ilvl w:val="7"/>
          <w:numId w:val="2"/>
        </w:numPr>
        <w:jc w:val="left"/>
      </w:pPr>
      <w:r>
        <w:rPr>
          <w:rFonts w:ascii="times new roman" w:eastAsia="times new roman" w:hAnsi="times new roman" w:cs="times new roman"/>
          <w:sz w:val="22"/>
          <w:szCs w:val="22"/>
        </w:rPr>
        <w:t>1/4'' Inch (6 mm) Natural Cork on 1/4'' Inch (6 mm) Hardboard</w:t>
      </w:r>
    </w:p>
    <w:p>
      <w:pPr>
        <w:pStyle w:val="AIA Format Level 7"/>
        <w:numPr>
          <w:ilvl w:val="7"/>
          <w:numId w:val="2"/>
        </w:numPr>
        <w:jc w:val="left"/>
      </w:pPr>
      <w:r>
        <w:rPr>
          <w:rFonts w:ascii="times new roman" w:eastAsia="times new roman" w:hAnsi="times new roman" w:cs="times new roman"/>
          <w:sz w:val="22"/>
          <w:szCs w:val="22"/>
        </w:rPr>
        <w:t>1/2'' Inch (12.7 mm) Fiberboard</w:t>
      </w:r>
    </w:p>
    <w:p>
      <w:pPr>
        <w:pStyle w:val="AIA Format Level 4"/>
        <w:numPr>
          <w:ilvl w:val="4"/>
          <w:numId w:val="2"/>
        </w:numPr>
        <w:jc w:val="left"/>
      </w:pPr>
      <w:r>
        <w:rPr>
          <w:rFonts w:ascii="times new roman" w:eastAsia="times new roman" w:hAnsi="times new roman" w:cs="times new roman"/>
          <w:b/>
          <w:bCs/>
          <w:sz w:val="22"/>
          <w:szCs w:val="22"/>
        </w:rPr>
        <w:t>Tackboards:</w:t>
      </w:r>
      <w:r>
        <w:rPr>
          <w:rFonts w:ascii="times new roman" w:eastAsia="times new roman" w:hAnsi="times new roman" w:cs="times new roman"/>
          <w:sz w:val="22"/>
          <w:szCs w:val="22"/>
        </w:rPr>
        <w:t xml:space="preserve"> Forbo Bulletin Board</w:t>
      </w:r>
    </w:p>
    <w:p>
      <w:pPr>
        <w:pStyle w:val="AIA Format Level 5"/>
        <w:numPr>
          <w:ilvl w:val="5"/>
          <w:numId w:val="2"/>
        </w:numPr>
        <w:jc w:val="left"/>
      </w:pPr>
      <w:r>
        <w:rPr>
          <w:rFonts w:ascii="times new roman" w:eastAsia="times new roman" w:hAnsi="times new roman" w:cs="times new roman"/>
          <w:b/>
          <w:bCs/>
          <w:sz w:val="22"/>
          <w:szCs w:val="22"/>
        </w:rPr>
        <w:t>Options:</w:t>
      </w:r>
      <w:r>
        <w:rPr>
          <w:rFonts w:ascii="times new roman" w:eastAsia="times new roman" w:hAnsi="times new roman" w:cs="times new roman"/>
          <w:sz w:val="22"/>
          <w:szCs w:val="22"/>
        </w:rPr>
        <w:t xml:space="preserve"> [ 1/4'' Inch (6 mm) Forbo on 1/4 Inch MDF ]</w:t>
      </w:r>
    </w:p>
    <w:p>
      <w:pPr>
        <w:pStyle w:val="AIA Format Level 6"/>
        <w:numPr>
          <w:ilvl w:val="6"/>
          <w:numId w:val="2"/>
        </w:numPr>
        <w:jc w:val="left"/>
      </w:pPr>
      <w:r>
        <w:rPr>
          <w:rFonts w:ascii="times new roman" w:eastAsia="times new roman" w:hAnsi="times new roman" w:cs="times new roman"/>
          <w:sz w:val="22"/>
          <w:szCs w:val="22"/>
        </w:rPr>
        <w:t>​Alternate Options:</w:t>
      </w:r>
    </w:p>
    <w:p>
      <w:pPr>
        <w:pStyle w:val="AIA Format Level 7"/>
        <w:numPr>
          <w:ilvl w:val="7"/>
          <w:numId w:val="2"/>
        </w:numPr>
        <w:jc w:val="left"/>
      </w:pPr>
      <w:r>
        <w:rPr>
          <w:rFonts w:ascii="times new roman" w:eastAsia="times new roman" w:hAnsi="times new roman" w:cs="times new roman"/>
          <w:sz w:val="22"/>
          <w:szCs w:val="22"/>
        </w:rPr>
        <w:t>1/4'' Inch (6 mm) Forbo on 1/4 Inch MDF ] [ 1/4'' Inch (6 mm) Forbo on 1/4 Inch Hardboard.</w:t>
      </w:r>
    </w:p>
    <w:p>
      <w:pPr>
        <w:pStyle w:val="AIA Format Level 7"/>
        <w:numPr>
          <w:ilvl w:val="7"/>
          <w:numId w:val="2"/>
        </w:numPr>
        <w:jc w:val="left"/>
      </w:pPr>
      <w:r>
        <w:rPr>
          <w:rFonts w:ascii="times new roman" w:eastAsia="times new roman" w:hAnsi="times new roman" w:cs="times new roman"/>
          <w:sz w:val="22"/>
          <w:szCs w:val="22"/>
        </w:rPr>
        <w:t>1/4'' Inch (6 mm) Forbo on 1/4 Inch Hardboard.</w:t>
      </w:r>
    </w:p>
    <w:p>
      <w:pPr>
        <w:pStyle w:val="AIA Format Level 5"/>
        <w:numPr>
          <w:ilvl w:val="5"/>
          <w:numId w:val="2"/>
        </w:numPr>
        <w:jc w:val="left"/>
      </w:pPr>
      <w:r>
        <w:rPr>
          <w:rFonts w:ascii="times new roman" w:eastAsia="times new roman" w:hAnsi="times new roman" w:cs="times new roman"/>
          <w:b/>
          <w:bCs/>
          <w:sz w:val="22"/>
          <w:szCs w:val="22"/>
        </w:rPr>
        <w:t>Color:</w:t>
      </w:r>
      <w:r>
        <w:rPr>
          <w:rFonts w:ascii="times new roman" w:eastAsia="times new roman" w:hAnsi="times new roman" w:cs="times new roman"/>
          <w:sz w:val="22"/>
          <w:szCs w:val="22"/>
        </w:rPr>
        <w:t xml:space="preserve"> As indicated on drawings.</w:t>
      </w:r>
    </w:p>
    <w:p>
      <w:pPr>
        <w:pStyle w:val="AIA Format Level 2"/>
        <w:numPr>
          <w:ilvl w:val="2"/>
          <w:numId w:val="2"/>
        </w:numPr>
        <w:keepNext/>
        <w:keepLines/>
        <w:jc w:val="left"/>
      </w:pPr>
      <w:r>
        <w:rPr>
          <w:rFonts w:ascii="times new roman" w:eastAsia="times new roman" w:hAnsi="times new roman" w:cs="times new roman"/>
          <w:b/>
          <w:bCs/>
          <w:sz w:val="22"/>
          <w:szCs w:val="22"/>
        </w:rPr>
        <w:t>SLIDING WALL SYSTEMS:</w:t>
      </w:r>
    </w:p>
    <w:p>
      <w:pPr>
        <w:pStyle w:val="AIA Format Level 3"/>
        <w:numPr>
          <w:ilvl w:val="3"/>
          <w:numId w:val="2"/>
        </w:numPr>
        <w:jc w:val="left"/>
      </w:pPr>
      <w:r>
        <w:rPr>
          <w:rFonts w:ascii="times new roman" w:eastAsia="times new roman" w:hAnsi="times new roman" w:cs="times new roman"/>
          <w:b/>
          <w:bCs/>
          <w:sz w:val="22"/>
          <w:szCs w:val="22"/>
        </w:rPr>
        <w:t>Sliding Wall System:</w:t>
      </w:r>
      <w:r>
        <w:rPr>
          <w:rFonts w:ascii="times new roman" w:eastAsia="times new roman" w:hAnsi="times new roman" w:cs="times new roman"/>
          <w:sz w:val="22"/>
          <w:szCs w:val="22"/>
        </w:rPr>
        <w:t xml:space="preserve"> Factory-fabricated, top-hung sliding wall system for interior space division. Panels feature aluminum frames with specified core and surface materials such as markerboard, tackable, or chalkboard. Includes concealed track, soft-close hardware, and trim for complete, smooth, and precise installation.</w:t>
      </w:r>
    </w:p>
    <w:p>
      <w:pPr>
        <w:pStyle w:val="AIA Format Level 4"/>
        <w:numPr>
          <w:ilvl w:val="4"/>
          <w:numId w:val="2"/>
        </w:numPr>
        <w:jc w:val="left"/>
      </w:pPr>
      <w:r>
        <w:rPr>
          <w:rFonts w:ascii="times new roman" w:eastAsia="times new roman" w:hAnsi="times new roman" w:cs="times new roman"/>
          <w:b/>
          <w:bCs/>
          <w:sz w:val="22"/>
          <w:szCs w:val="22"/>
        </w:rPr>
        <w:t>Sliding Wall System Options:</w:t>
      </w:r>
      <w:r>
        <w:rPr>
          <w:rFonts w:ascii="times new roman" w:eastAsia="times new roman" w:hAnsi="times new roman" w:cs="times new roman"/>
          <w:sz w:val="22"/>
          <w:szCs w:val="22"/>
        </w:rPr>
        <w:t xml:space="preserve"> [ Chalkboard ][ Markerboard ][ Tackboard ]</w:t>
      </w:r>
    </w:p>
    <w:p>
      <w:pPr>
        <w:pStyle w:val="AIA Format Level 4"/>
        <w:numPr>
          <w:ilvl w:val="4"/>
          <w:numId w:val="2"/>
        </w:numPr>
        <w:jc w:val="left"/>
      </w:pPr>
      <w:r>
        <w:rPr>
          <w:rFonts w:ascii="times new roman" w:eastAsia="times new roman" w:hAnsi="times new roman" w:cs="times new roman"/>
          <w:b/>
          <w:bCs/>
          <w:sz w:val="22"/>
          <w:szCs w:val="22"/>
        </w:rPr>
        <w:t>Height:</w:t>
      </w:r>
      <w:r>
        <w:rPr>
          <w:rFonts w:ascii="times new roman" w:eastAsia="times new roman" w:hAnsi="times new roman" w:cs="times new roman"/>
          <w:sz w:val="22"/>
          <w:szCs w:val="22"/>
        </w:rPr>
        <w:t xml:space="preserve"> As indicated on drawings.</w:t>
      </w:r>
    </w:p>
    <w:p>
      <w:pPr>
        <w:pStyle w:val="AIA Format Level 4"/>
        <w:numPr>
          <w:ilvl w:val="4"/>
          <w:numId w:val="2"/>
        </w:numPr>
        <w:jc w:val="left"/>
      </w:pPr>
      <w:r>
        <w:rPr>
          <w:rFonts w:ascii="times new roman" w:eastAsia="times new roman" w:hAnsi="times new roman" w:cs="times new roman"/>
          <w:b/>
          <w:bCs/>
          <w:sz w:val="22"/>
          <w:szCs w:val="22"/>
        </w:rPr>
        <w:t>Length:</w:t>
      </w:r>
      <w:r>
        <w:rPr>
          <w:rFonts w:ascii="times new roman" w:eastAsia="times new roman" w:hAnsi="times new roman" w:cs="times new roman"/>
          <w:sz w:val="22"/>
          <w:szCs w:val="22"/>
        </w:rPr>
        <w:t xml:space="preserve"> As indicated on drawings.</w:t>
      </w:r>
    </w:p>
    <w:p>
      <w:pPr>
        <w:pStyle w:val="AIA Format Level 4"/>
        <w:numPr>
          <w:ilvl w:val="4"/>
          <w:numId w:val="2"/>
        </w:numPr>
        <w:jc w:val="left"/>
      </w:pPr>
      <w:r>
        <w:rPr>
          <w:rFonts w:ascii="times new roman" w:eastAsia="times new roman" w:hAnsi="times new roman" w:cs="times new roman"/>
          <w:b/>
          <w:bCs/>
          <w:sz w:val="22"/>
          <w:szCs w:val="22"/>
        </w:rPr>
        <w:t>Frame:</w:t>
      </w:r>
      <w:r>
        <w:rPr>
          <w:rFonts w:ascii="times new roman" w:eastAsia="times new roman" w:hAnsi="times new roman" w:cs="times new roman"/>
          <w:sz w:val="22"/>
          <w:szCs w:val="22"/>
        </w:rPr>
        <w:t xml:space="preserve"> Extruded aluminum.</w:t>
      </w:r>
    </w:p>
    <w:p>
      <w:pPr>
        <w:pStyle w:val="AIA Format Level 4"/>
        <w:numPr>
          <w:ilvl w:val="4"/>
          <w:numId w:val="2"/>
        </w:numPr>
        <w:jc w:val="left"/>
      </w:pPr>
      <w:r>
        <w:rPr>
          <w:rFonts w:ascii="times new roman" w:eastAsia="times new roman" w:hAnsi="times new roman" w:cs="times new roman"/>
          <w:b/>
          <w:bCs/>
          <w:sz w:val="22"/>
          <w:szCs w:val="22"/>
        </w:rPr>
        <w:t>Frame Profile:</w:t>
      </w:r>
      <w:r>
        <w:rPr>
          <w:rFonts w:ascii="times new roman" w:eastAsia="times new roman" w:hAnsi="times new roman" w:cs="times new roman"/>
          <w:sz w:val="22"/>
          <w:szCs w:val="22"/>
        </w:rPr>
        <w:t xml:space="preserve"> ​As indicated on drawings​.</w:t>
      </w:r>
    </w:p>
    <w:p>
      <w:pPr>
        <w:pStyle w:val="AIA Format Level 4"/>
        <w:numPr>
          <w:ilvl w:val="4"/>
          <w:numId w:val="2"/>
        </w:numPr>
        <w:jc w:val="left"/>
      </w:pPr>
      <w:r>
        <w:rPr>
          <w:rFonts w:ascii="times new roman" w:eastAsia="times new roman" w:hAnsi="times new roman" w:cs="times new roman"/>
          <w:b/>
          <w:bCs/>
          <w:sz w:val="22"/>
          <w:szCs w:val="22"/>
        </w:rPr>
        <w:t>Frame Finish:</w:t>
      </w:r>
      <w:r>
        <w:rPr>
          <w:rFonts w:ascii="times new roman" w:eastAsia="times new roman" w:hAnsi="times new roman" w:cs="times new roman"/>
          <w:sz w:val="22"/>
          <w:szCs w:val="22"/>
        </w:rPr>
        <w:t xml:space="preserve"> [ Anodized, clear ][ Powder Coating ].</w:t>
      </w:r>
    </w:p>
    <w:p>
      <w:pPr>
        <w:pStyle w:val="AIA Format Level 5"/>
        <w:numPr>
          <w:ilvl w:val="5"/>
          <w:numId w:val="2"/>
        </w:numPr>
        <w:jc w:val="left"/>
      </w:pPr>
      <w:r>
        <w:rPr>
          <w:rFonts w:ascii="times new roman" w:eastAsia="times new roman" w:hAnsi="times new roman" w:cs="times new roman"/>
          <w:b/>
          <w:bCs/>
          <w:sz w:val="22"/>
          <w:szCs w:val="22"/>
        </w:rPr>
        <w:t>Color:</w:t>
      </w:r>
      <w:r>
        <w:rPr>
          <w:rFonts w:ascii="times new roman" w:eastAsia="times new roman" w:hAnsi="times new roman" w:cs="times new roman"/>
          <w:sz w:val="22"/>
          <w:szCs w:val="22"/>
        </w:rPr>
        <w:t xml:space="preserve"> As indicated on drawings.</w:t>
      </w:r>
    </w:p>
    <w:p>
      <w:pPr>
        <w:pStyle w:val="AIA Format Level 3"/>
        <w:numPr>
          <w:ilvl w:val="3"/>
          <w:numId w:val="2"/>
        </w:numPr>
        <w:jc w:val="left"/>
      </w:pPr>
      <w:r>
        <w:rPr>
          <w:rFonts w:ascii="times new roman" w:eastAsia="times new roman" w:hAnsi="times new roman" w:cs="times new roman"/>
          <w:b/>
          <w:bCs/>
          <w:sz w:val="22"/>
          <w:szCs w:val="22"/>
        </w:rPr>
        <w:t>Configuration:</w:t>
      </w:r>
    </w:p>
    <w:p>
      <w:pPr>
        <w:pStyle w:val="AIA Format Level 3"/>
        <w:numPr>
          <w:ilvl w:val="3"/>
          <w:numId w:val="2"/>
        </w:numPr>
        <w:jc w:val="left"/>
      </w:pPr>
      <w:r>
        <w:rPr>
          <w:rFonts w:ascii="times new roman" w:eastAsia="times new roman" w:hAnsi="times new roman" w:cs="times new roman"/>
          <w:sz w:val="22"/>
          <w:szCs w:val="22"/>
        </w:rPr>
        <w:t>Two-Track:</w:t>
      </w:r>
    </w:p>
    <w:p>
      <w:pPr>
        <w:pStyle w:val="AIA Format Level 4"/>
        <w:numPr>
          <w:ilvl w:val="4"/>
          <w:numId w:val="2"/>
        </w:numPr>
        <w:jc w:val="left"/>
      </w:pPr>
      <w:r>
        <w:rPr>
          <w:rFonts w:ascii="times new roman" w:eastAsia="times new roman" w:hAnsi="times new roman" w:cs="times new roman"/>
          <w:sz w:val="22"/>
          <w:szCs w:val="22"/>
        </w:rPr>
        <w:t>Two Sliding Panels:  Each panel not less than one-half of unit length.</w:t>
      </w:r>
    </w:p>
    <w:p>
      <w:pPr>
        <w:pStyle w:val="AIA Format Level 3"/>
        <w:numPr>
          <w:ilvl w:val="3"/>
          <w:numId w:val="2"/>
        </w:numPr>
        <w:jc w:val="left"/>
      </w:pPr>
      <w:r>
        <w:rPr>
          <w:rFonts w:ascii="times new roman" w:eastAsia="times new roman" w:hAnsi="times new roman" w:cs="times new roman"/>
          <w:sz w:val="22"/>
          <w:szCs w:val="22"/>
        </w:rPr>
        <w:t>Three-Track:</w:t>
      </w:r>
    </w:p>
    <w:p>
      <w:pPr>
        <w:pStyle w:val="AIA Format Level 4"/>
        <w:numPr>
          <w:ilvl w:val="4"/>
          <w:numId w:val="2"/>
        </w:numPr>
        <w:jc w:val="left"/>
      </w:pPr>
      <w:r>
        <w:rPr>
          <w:rFonts w:ascii="times new roman" w:eastAsia="times new roman" w:hAnsi="times new roman" w:cs="times new roman"/>
          <w:sz w:val="22"/>
          <w:szCs w:val="22"/>
        </w:rPr>
        <w:t>Three Sliding Panels:  Each panel not less than one-half of unit length.</w:t>
      </w:r>
    </w:p>
    <w:p>
      <w:pPr>
        <w:pStyle w:val="AIA Format Level 3"/>
        <w:numPr>
          <w:ilvl w:val="3"/>
          <w:numId w:val="2"/>
        </w:numPr>
        <w:jc w:val="left"/>
      </w:pPr>
      <w:r>
        <w:rPr>
          <w:rFonts w:ascii="times new roman" w:eastAsia="times new roman" w:hAnsi="times new roman" w:cs="times new roman"/>
          <w:sz w:val="22"/>
          <w:szCs w:val="22"/>
        </w:rPr>
        <w:t>Four-Track:</w:t>
      </w:r>
    </w:p>
    <w:p>
      <w:pPr>
        <w:pStyle w:val="AIA Format Level 4"/>
        <w:numPr>
          <w:ilvl w:val="4"/>
          <w:numId w:val="2"/>
        </w:numPr>
        <w:jc w:val="left"/>
      </w:pPr>
      <w:r>
        <w:rPr>
          <w:rFonts w:ascii="times new roman" w:eastAsia="times new roman" w:hAnsi="times new roman" w:cs="times new roman"/>
          <w:sz w:val="22"/>
          <w:szCs w:val="22"/>
        </w:rPr>
        <w:t>Two Fixed Front Panels:  One-quarter length of unit, minimum; on each side of unit.</w:t>
      </w:r>
    </w:p>
    <w:p>
      <w:pPr>
        <w:pStyle w:val="AIA Format Level 4"/>
        <w:numPr>
          <w:ilvl w:val="4"/>
          <w:numId w:val="2"/>
        </w:numPr>
        <w:jc w:val="left"/>
      </w:pPr>
      <w:r>
        <w:rPr>
          <w:rFonts w:ascii="times new roman" w:eastAsia="times new roman" w:hAnsi="times new roman" w:cs="times new roman"/>
          <w:sz w:val="22"/>
          <w:szCs w:val="22"/>
        </w:rPr>
        <w:t>Four Sliding Panels:  Each panel not less than one-quarter of unit length.</w:t>
      </w:r>
    </w:p>
    <w:p>
      <w:pPr>
        <w:pStyle w:val="AIA Format Level 3"/>
        <w:numPr>
          <w:ilvl w:val="3"/>
          <w:numId w:val="2"/>
        </w:numPr>
        <w:jc w:val="left"/>
      </w:pPr>
      <w:r>
        <w:rPr>
          <w:rFonts w:ascii="times new roman" w:eastAsia="times new roman" w:hAnsi="times new roman" w:cs="times new roman"/>
          <w:b/>
          <w:bCs/>
          <w:sz w:val="22"/>
          <w:szCs w:val="22"/>
        </w:rPr>
        <w:t>Sliding Markerboard Panels:</w:t>
      </w:r>
      <w:r>
        <w:rPr>
          <w:rFonts w:ascii="times new roman" w:eastAsia="times new roman" w:hAnsi="times new roman" w:cs="times new roman"/>
          <w:sz w:val="22"/>
          <w:szCs w:val="22"/>
        </w:rPr>
        <w:t xml:space="preserve"> [ Sliding Markerboard Panels ] [ Sliding Chalkboard Panels ], laminated to core.</w:t>
      </w:r>
    </w:p>
    <w:p>
      <w:pPr>
        <w:pStyle w:val="AIA Format Level 4"/>
        <w:numPr>
          <w:ilvl w:val="4"/>
          <w:numId w:val="2"/>
        </w:numPr>
        <w:jc w:val="left"/>
      </w:pPr>
      <w:r>
        <w:rPr>
          <w:rFonts w:ascii="times new roman" w:eastAsia="times new roman" w:hAnsi="times new roman" w:cs="times new roman"/>
          <w:b/>
          <w:bCs/>
          <w:sz w:val="22"/>
          <w:szCs w:val="22"/>
        </w:rPr>
        <w:t>Markerboard Color:</w:t>
      </w:r>
      <w:r>
        <w:rPr>
          <w:rFonts w:ascii="times new roman" w:eastAsia="times new roman" w:hAnsi="times new roman" w:cs="times new roman"/>
          <w:sz w:val="22"/>
          <w:szCs w:val="22"/>
        </w:rPr>
        <w:t xml:space="preserve"> [ White ], [ High ][ Low ] gloss.</w:t>
      </w:r>
    </w:p>
    <w:p>
      <w:pPr>
        <w:pStyle w:val="AIA Format Level 4"/>
        <w:numPr>
          <w:ilvl w:val="4"/>
          <w:numId w:val="2"/>
        </w:numPr>
        <w:jc w:val="left"/>
      </w:pPr>
      <w:r>
        <w:rPr>
          <w:rFonts w:ascii="times new roman" w:eastAsia="times new roman" w:hAnsi="times new roman" w:cs="times new roman"/>
          <w:b/>
          <w:bCs/>
          <w:sz w:val="22"/>
          <w:szCs w:val="22"/>
        </w:rPr>
        <w:t>Chalkboard Color:</w:t>
      </w:r>
      <w:r>
        <w:rPr>
          <w:rFonts w:ascii="times new roman" w:eastAsia="times new roman" w:hAnsi="times new roman" w:cs="times new roman"/>
          <w:sz w:val="22"/>
          <w:szCs w:val="22"/>
        </w:rPr>
        <w:t xml:space="preserve"> [ Green ][ Black ]</w:t>
      </w:r>
    </w:p>
    <w:p>
      <w:pPr>
        <w:pStyle w:val="AIA Format Level 3"/>
        <w:numPr>
          <w:ilvl w:val="3"/>
          <w:numId w:val="2"/>
        </w:numPr>
        <w:jc w:val="left"/>
      </w:pPr>
      <w:r>
        <w:rPr>
          <w:rFonts w:ascii="times new roman" w:eastAsia="times new roman" w:hAnsi="times new roman" w:cs="times new roman"/>
          <w:b/>
          <w:bCs/>
          <w:sz w:val="22"/>
          <w:szCs w:val="22"/>
        </w:rPr>
        <w:t>Steel Face Sheet Thickness:</w:t>
      </w:r>
      <w:r>
        <w:rPr>
          <w:rFonts w:ascii="times new roman" w:eastAsia="times new roman" w:hAnsi="times new roman" w:cs="times new roman"/>
          <w:sz w:val="22"/>
          <w:szCs w:val="22"/>
        </w:rPr>
        <w:t xml:space="preserve">  ​24 gauge, 0.0239 inch (0.61 mm) and 28 gauge, 0.0149 inch (0.38 mm)​.</w:t>
      </w:r>
    </w:p>
    <w:p>
      <w:pPr>
        <w:pStyle w:val="AIA Format Level 4"/>
        <w:numPr>
          <w:ilvl w:val="4"/>
          <w:numId w:val="2"/>
        </w:numPr>
        <w:jc w:val="left"/>
      </w:pPr>
      <w:r>
        <w:rPr>
          <w:rFonts w:ascii="times new roman" w:eastAsia="times new roman" w:hAnsi="times new roman" w:cs="times new roman"/>
          <w:b/>
          <w:bCs/>
          <w:sz w:val="22"/>
          <w:szCs w:val="22"/>
        </w:rPr>
        <w:t>Core:</w:t>
      </w:r>
      <w:r>
        <w:rPr>
          <w:rFonts w:ascii="times new roman" w:eastAsia="times new roman" w:hAnsi="times new roman" w:cs="times new roman"/>
          <w:sz w:val="22"/>
          <w:szCs w:val="22"/>
        </w:rPr>
        <w:t xml:space="preserve"> [ Fiberboard ], [ 1/2'' Inch Thick (12.7 mm)​ ], laminated to face sheet.</w:t>
      </w:r>
    </w:p>
    <w:p>
      <w:pPr>
        <w:pStyle w:val="AIA Format Level 5"/>
        <w:numPr>
          <w:ilvl w:val="5"/>
          <w:numId w:val="2"/>
        </w:numPr>
        <w:jc w:val="left"/>
      </w:pPr>
      <w:r>
        <w:rPr>
          <w:rFonts w:ascii="times new roman" w:eastAsia="times new roman" w:hAnsi="times new roman" w:cs="times new roman"/>
          <w:b/>
          <w:bCs/>
          <w:sz w:val="22"/>
          <w:szCs w:val="22"/>
        </w:rPr>
        <w:t>Alternate Cores:</w:t>
      </w:r>
    </w:p>
    <w:p>
      <w:pPr>
        <w:pStyle w:val="AIA Format Level 6"/>
        <w:numPr>
          <w:ilvl w:val="6"/>
          <w:numId w:val="2"/>
        </w:numPr>
        <w:jc w:val="left"/>
      </w:pPr>
      <w:r>
        <w:rPr>
          <w:rFonts w:ascii="times new roman" w:eastAsia="times new roman" w:hAnsi="times new roman" w:cs="times new roman"/>
          <w:sz w:val="22"/>
          <w:szCs w:val="22"/>
        </w:rPr>
        <w:t>Particleboard.</w:t>
      </w:r>
    </w:p>
    <w:p>
      <w:pPr>
        <w:pStyle w:val="AIA Format Level 6"/>
        <w:numPr>
          <w:ilvl w:val="6"/>
          <w:numId w:val="2"/>
        </w:numPr>
        <w:jc w:val="left"/>
      </w:pPr>
      <w:r>
        <w:rPr>
          <w:rFonts w:ascii="times new roman" w:eastAsia="times new roman" w:hAnsi="times new roman" w:cs="times new roman"/>
          <w:sz w:val="22"/>
          <w:szCs w:val="22"/>
        </w:rPr>
        <w:t>Fiberboard.</w:t>
      </w:r>
    </w:p>
    <w:p>
      <w:pPr>
        <w:pStyle w:val="AIA Format Level 6"/>
        <w:numPr>
          <w:ilvl w:val="6"/>
          <w:numId w:val="2"/>
        </w:numPr>
        <w:jc w:val="left"/>
      </w:pPr>
      <w:r>
        <w:rPr>
          <w:rFonts w:ascii="times new roman" w:eastAsia="times new roman" w:hAnsi="times new roman" w:cs="times new roman"/>
          <w:sz w:val="22"/>
          <w:szCs w:val="22"/>
        </w:rPr>
        <w:t>Hardboard.</w:t>
      </w:r>
    </w:p>
    <w:p>
      <w:pPr>
        <w:pStyle w:val="AIA Format Level 6"/>
        <w:numPr>
          <w:ilvl w:val="6"/>
          <w:numId w:val="2"/>
        </w:numPr>
        <w:jc w:val="left"/>
      </w:pPr>
      <w:r>
        <w:rPr>
          <w:rFonts w:ascii="times new roman" w:eastAsia="times new roman" w:hAnsi="times new roman" w:cs="times new roman"/>
          <w:sz w:val="22"/>
          <w:szCs w:val="22"/>
        </w:rPr>
        <w:t>MDF.</w:t>
      </w:r>
    </w:p>
    <w:p>
      <w:pPr>
        <w:pStyle w:val="AIA Format Level 6"/>
        <w:numPr>
          <w:ilvl w:val="6"/>
          <w:numId w:val="2"/>
        </w:numPr>
        <w:jc w:val="left"/>
      </w:pPr>
      <w:r>
        <w:rPr>
          <w:rFonts w:ascii="times new roman" w:eastAsia="times new roman" w:hAnsi="times new roman" w:cs="times new roman"/>
          <w:sz w:val="22"/>
          <w:szCs w:val="22"/>
        </w:rPr>
        <w:t>​Honey Comb.</w:t>
      </w:r>
    </w:p>
    <w:p>
      <w:pPr>
        <w:pStyle w:val="AIA Format Level 5"/>
        <w:numPr>
          <w:ilvl w:val="5"/>
          <w:numId w:val="2"/>
        </w:numPr>
        <w:jc w:val="left"/>
      </w:pPr>
      <w:r>
        <w:rPr>
          <w:rFonts w:ascii="times new roman" w:eastAsia="times new roman" w:hAnsi="times new roman" w:cs="times new roman"/>
          <w:b/>
          <w:bCs/>
          <w:sz w:val="22"/>
          <w:szCs w:val="22"/>
        </w:rPr>
        <w:t>Alternate Thicknesses:</w:t>
      </w:r>
    </w:p>
    <w:p>
      <w:pPr>
        <w:pStyle w:val="AIA Format Level 6"/>
        <w:numPr>
          <w:ilvl w:val="6"/>
          <w:numId w:val="2"/>
        </w:numPr>
        <w:jc w:val="left"/>
      </w:pPr>
      <w:r>
        <w:rPr>
          <w:rFonts w:ascii="times new roman" w:eastAsia="times new roman" w:hAnsi="times new roman" w:cs="times new roman"/>
          <w:sz w:val="22"/>
          <w:szCs w:val="22"/>
        </w:rPr>
        <w:t>7/16'' Inch Thick ([11.11 mm])</w:t>
      </w:r>
    </w:p>
    <w:p>
      <w:pPr>
        <w:pStyle w:val="AIA Format Level 6"/>
        <w:numPr>
          <w:ilvl w:val="6"/>
          <w:numId w:val="2"/>
        </w:numPr>
        <w:jc w:val="left"/>
      </w:pPr>
      <w:r>
        <w:rPr>
          <w:rFonts w:ascii="times new roman" w:eastAsia="times new roman" w:hAnsi="times new roman" w:cs="times new roman"/>
          <w:sz w:val="22"/>
          <w:szCs w:val="22"/>
        </w:rPr>
        <w:t>3/8" Inch Thick ([9.52 mm])</w:t>
      </w:r>
    </w:p>
    <w:p>
      <w:pPr>
        <w:pStyle w:val="AIA Format Level 6"/>
        <w:numPr>
          <w:ilvl w:val="6"/>
          <w:numId w:val="2"/>
        </w:numPr>
        <w:jc w:val="left"/>
      </w:pPr>
    </w:p>
    <w:p>
      <w:pPr>
        <w:pStyle w:val="AIA Format Level 6"/>
        <w:numPr>
          <w:ilvl w:val="6"/>
          <w:numId w:val="2"/>
        </w:numPr>
        <w:jc w:val="left"/>
      </w:pPr>
      <w:r>
        <w:rPr>
          <w:rFonts w:ascii="times new roman" w:eastAsia="times new roman" w:hAnsi="times new roman" w:cs="times new roman"/>
          <w:sz w:val="22"/>
          <w:szCs w:val="22"/>
        </w:rPr>
        <w:t>1/4'' Inch Thick ([6.35 mm])</w:t>
      </w:r>
    </w:p>
    <w:p>
      <w:pPr>
        <w:pStyle w:val="AIA Format Level 4"/>
        <w:numPr>
          <w:ilvl w:val="4"/>
          <w:numId w:val="2"/>
        </w:numPr>
        <w:jc w:val="left"/>
      </w:pPr>
      <w:r>
        <w:rPr>
          <w:rFonts w:ascii="times new roman" w:eastAsia="times new roman" w:hAnsi="times new roman" w:cs="times new roman"/>
          <w:b/>
          <w:bCs/>
          <w:sz w:val="22"/>
          <w:szCs w:val="22"/>
        </w:rPr>
        <w:t>Backing:</w:t>
      </w:r>
      <w:r>
        <w:rPr>
          <w:rFonts w:ascii="times new roman" w:eastAsia="times new roman" w:hAnsi="times new roman" w:cs="times new roman"/>
          <w:sz w:val="22"/>
          <w:szCs w:val="22"/>
        </w:rPr>
        <w:t xml:space="preserve"> Aluminum foil, [ 0.015 in (0.381 mm) ] laminated to core.</w:t>
      </w:r>
    </w:p>
    <w:p>
      <w:pPr>
        <w:pStyle w:val="AIA Format Level 4"/>
        <w:numPr>
          <w:ilvl w:val="4"/>
          <w:numId w:val="2"/>
        </w:numPr>
        <w:jc w:val="left"/>
      </w:pPr>
      <w:r>
        <w:rPr>
          <w:rFonts w:ascii="times new roman" w:eastAsia="times new roman" w:hAnsi="times new roman" w:cs="times new roman"/>
          <w:b/>
          <w:bCs/>
          <w:sz w:val="22"/>
          <w:szCs w:val="22"/>
        </w:rPr>
        <w:t xml:space="preserve">Panel Width: </w:t>
      </w:r>
      <w:r>
        <w:rPr>
          <w:rFonts w:ascii="times new roman" w:eastAsia="times new roman" w:hAnsi="times new roman" w:cs="times new roman"/>
          <w:sz w:val="22"/>
          <w:szCs w:val="22"/>
        </w:rPr>
        <w:t>​As indicated on drawings​.</w:t>
      </w:r>
    </w:p>
    <w:p>
      <w:pPr>
        <w:pStyle w:val="AIA Format Level 4"/>
        <w:numPr>
          <w:ilvl w:val="4"/>
          <w:numId w:val="2"/>
        </w:numPr>
        <w:jc w:val="left"/>
      </w:pPr>
      <w:r>
        <w:rPr>
          <w:rFonts w:ascii="times new roman" w:eastAsia="times new roman" w:hAnsi="times new roman" w:cs="times new roman"/>
          <w:b/>
          <w:bCs/>
          <w:sz w:val="22"/>
          <w:szCs w:val="22"/>
        </w:rPr>
        <w:t>Height:</w:t>
      </w:r>
      <w:r>
        <w:rPr>
          <w:rFonts w:ascii="times new roman" w:eastAsia="times new roman" w:hAnsi="times new roman" w:cs="times new roman"/>
          <w:sz w:val="22"/>
          <w:szCs w:val="22"/>
        </w:rPr>
        <w:t xml:space="preserve"> ​As indicated on drawings​.</w:t>
      </w:r>
    </w:p>
    <w:p>
      <w:pPr>
        <w:pStyle w:val="AIA Format Level 4"/>
        <w:numPr>
          <w:ilvl w:val="4"/>
          <w:numId w:val="2"/>
        </w:numPr>
        <w:jc w:val="left"/>
      </w:pPr>
      <w:r>
        <w:rPr>
          <w:rFonts w:ascii="times new roman" w:eastAsia="times new roman" w:hAnsi="times new roman" w:cs="times new roman"/>
          <w:b/>
          <w:bCs/>
          <w:sz w:val="22"/>
          <w:szCs w:val="22"/>
        </w:rPr>
        <w:t>Length:</w:t>
      </w:r>
      <w:r>
        <w:rPr>
          <w:rFonts w:ascii="times new roman" w:eastAsia="times new roman" w:hAnsi="times new roman" w:cs="times new roman"/>
          <w:sz w:val="22"/>
          <w:szCs w:val="22"/>
        </w:rPr>
        <w:t xml:space="preserve"> As indicated on drawings.</w:t>
      </w:r>
    </w:p>
    <w:p>
      <w:pPr>
        <w:pStyle w:val="AIA Format Level 4"/>
        <w:numPr>
          <w:ilvl w:val="4"/>
          <w:numId w:val="2"/>
        </w:numPr>
        <w:jc w:val="left"/>
      </w:pPr>
      <w:r>
        <w:rPr>
          <w:rFonts w:ascii="times new roman" w:eastAsia="times new roman" w:hAnsi="times new roman" w:cs="times new roman"/>
          <w:b/>
          <w:bCs/>
          <w:sz w:val="22"/>
          <w:szCs w:val="22"/>
        </w:rPr>
        <w:t>Frame:</w:t>
      </w:r>
      <w:r>
        <w:rPr>
          <w:rFonts w:ascii="times new roman" w:eastAsia="times new roman" w:hAnsi="times new roman" w:cs="times new roman"/>
          <w:sz w:val="22"/>
          <w:szCs w:val="22"/>
        </w:rPr>
        <w:t xml:space="preserve"> Extruded aluminum.</w:t>
      </w:r>
    </w:p>
    <w:p>
      <w:pPr>
        <w:pStyle w:val="AIA Format Level 4"/>
        <w:numPr>
          <w:ilvl w:val="4"/>
          <w:numId w:val="2"/>
        </w:numPr>
        <w:jc w:val="left"/>
      </w:pPr>
      <w:r>
        <w:rPr>
          <w:rFonts w:ascii="times new roman" w:eastAsia="times new roman" w:hAnsi="times new roman" w:cs="times new roman"/>
          <w:b/>
          <w:bCs/>
          <w:sz w:val="22"/>
          <w:szCs w:val="22"/>
        </w:rPr>
        <w:t>Frame Profile:</w:t>
      </w:r>
      <w:r>
        <w:rPr>
          <w:rFonts w:ascii="times new roman" w:eastAsia="times new roman" w:hAnsi="times new roman" w:cs="times new roman"/>
          <w:sz w:val="22"/>
          <w:szCs w:val="22"/>
        </w:rPr>
        <w:t xml:space="preserve"> ​As indicated on drawings​.</w:t>
      </w:r>
    </w:p>
    <w:p>
      <w:pPr>
        <w:pStyle w:val="AIA Format Level 4"/>
        <w:numPr>
          <w:ilvl w:val="4"/>
          <w:numId w:val="2"/>
        </w:numPr>
        <w:jc w:val="left"/>
      </w:pPr>
      <w:r>
        <w:rPr>
          <w:rFonts w:ascii="times new roman" w:eastAsia="times new roman" w:hAnsi="times new roman" w:cs="times new roman"/>
          <w:b/>
          <w:bCs/>
          <w:sz w:val="22"/>
          <w:szCs w:val="22"/>
        </w:rPr>
        <w:t>Frame Finish:</w:t>
      </w:r>
      <w:r>
        <w:rPr>
          <w:rFonts w:ascii="times new roman" w:eastAsia="times new roman" w:hAnsi="times new roman" w:cs="times new roman"/>
          <w:sz w:val="22"/>
          <w:szCs w:val="22"/>
        </w:rPr>
        <w:t xml:space="preserve"> [ Anodized, natural ][ Powder Coating ].</w:t>
      </w:r>
    </w:p>
    <w:p>
      <w:pPr>
        <w:pStyle w:val="AIA Format Level 4"/>
        <w:numPr>
          <w:ilvl w:val="4"/>
          <w:numId w:val="2"/>
        </w:numPr>
        <w:jc w:val="left"/>
      </w:pPr>
      <w:r>
        <w:rPr>
          <w:rFonts w:ascii="times new roman" w:eastAsia="times new roman" w:hAnsi="times new roman" w:cs="times new roman"/>
          <w:b/>
          <w:bCs/>
          <w:sz w:val="22"/>
          <w:szCs w:val="22"/>
        </w:rPr>
        <w:t>Top Supported:</w:t>
      </w:r>
      <w:r>
        <w:rPr>
          <w:rFonts w:ascii="times new roman" w:eastAsia="times new roman" w:hAnsi="times new roman" w:cs="times new roman"/>
          <w:sz w:val="22"/>
          <w:szCs w:val="22"/>
        </w:rPr>
        <w:t xml:space="preserve"> Aluminum track and ball bearing nylon rollers at top, aluminum track and nylon guide rollers at bottom.</w:t>
      </w:r>
    </w:p>
    <w:p>
      <w:pPr>
        <w:pStyle w:val="AIA Format Level 4"/>
        <w:numPr>
          <w:ilvl w:val="4"/>
          <w:numId w:val="2"/>
        </w:numPr>
        <w:jc w:val="left"/>
      </w:pPr>
      <w:r>
        <w:rPr>
          <w:rFonts w:ascii="times new roman" w:eastAsia="times new roman" w:hAnsi="times new roman" w:cs="times new roman"/>
          <w:b/>
          <w:bCs/>
          <w:sz w:val="22"/>
          <w:szCs w:val="22"/>
        </w:rPr>
        <w:t xml:space="preserve">Bottom Supported: </w:t>
      </w:r>
      <w:r>
        <w:rPr>
          <w:rFonts w:ascii="times new roman" w:eastAsia="times new roman" w:hAnsi="times new roman" w:cs="times new roman"/>
          <w:sz w:val="22"/>
          <w:szCs w:val="22"/>
        </w:rPr>
        <w:t>Aluminum track and nylon guide rollers at top, ​aluminum​ track and ball bearing ​nylon​ rollers at bottom.</w:t>
      </w:r>
    </w:p>
    <w:p>
      <w:pPr>
        <w:pStyle w:val="AIA Format Level 4"/>
        <w:numPr>
          <w:ilvl w:val="4"/>
          <w:numId w:val="2"/>
        </w:numPr>
        <w:jc w:val="left"/>
      </w:pPr>
      <w:r>
        <w:rPr>
          <w:rFonts w:ascii="times new roman" w:eastAsia="times new roman" w:hAnsi="times new roman" w:cs="times new roman"/>
          <w:b/>
          <w:bCs/>
          <w:sz w:val="22"/>
          <w:szCs w:val="22"/>
        </w:rPr>
        <w:t>Finger Pulls:</w:t>
      </w:r>
      <w:r>
        <w:rPr>
          <w:rFonts w:ascii="times new roman" w:eastAsia="times new roman" w:hAnsi="times new roman" w:cs="times new roman"/>
          <w:sz w:val="22"/>
          <w:szCs w:val="22"/>
        </w:rPr>
        <w:t xml:space="preserve"> One pair per sliding panel.</w:t>
      </w:r>
    </w:p>
    <w:p>
      <w:pPr>
        <w:pStyle w:val="AIA Format Level 4"/>
        <w:numPr>
          <w:ilvl w:val="4"/>
          <w:numId w:val="2"/>
        </w:numPr>
        <w:jc w:val="left"/>
      </w:pPr>
      <w:r>
        <w:rPr>
          <w:rFonts w:ascii="times new roman" w:eastAsia="times new roman" w:hAnsi="times new roman" w:cs="times new roman"/>
          <w:b/>
          <w:bCs/>
          <w:sz w:val="22"/>
          <w:szCs w:val="22"/>
        </w:rPr>
        <w:t>Special-Purpose Graphics:</w:t>
      </w:r>
      <w:r>
        <w:rPr>
          <w:rFonts w:ascii="times new roman" w:eastAsia="times new roman" w:hAnsi="times new roman" w:cs="times new roman"/>
          <w:sz w:val="22"/>
          <w:szCs w:val="22"/>
        </w:rPr>
        <w:t xml:space="preserve"> Apply graphics such as [ semi-visible writing guides ], [ penmanship lines ], [ music staff lines ], [ 1-inch (25 mm) grid ] or [ 2-inch (50 mm) grid ], [ polar graph coordinates ], [ USA map ], [ world map ], [ soccer field ], [ football field ], [ basketball court ], or other designated special graphics to the surface of the visual display unit, in the locations shown.</w:t>
      </w:r>
    </w:p>
    <w:p>
      <w:pPr>
        <w:pStyle w:val="AIA Format Level 3"/>
        <w:numPr>
          <w:ilvl w:val="3"/>
          <w:numId w:val="2"/>
        </w:numPr>
        <w:jc w:val="left"/>
      </w:pPr>
      <w:r>
        <w:rPr>
          <w:rFonts w:ascii="times new roman" w:eastAsia="times new roman" w:hAnsi="times new roman" w:cs="times new roman"/>
          <w:b/>
          <w:bCs/>
          <w:sz w:val="22"/>
          <w:szCs w:val="22"/>
        </w:rPr>
        <w:t>Sliding Tackboard Panels</w:t>
      </w:r>
    </w:p>
    <w:p>
      <w:pPr>
        <w:pStyle w:val="AIA Format Level 4"/>
        <w:numPr>
          <w:ilvl w:val="4"/>
          <w:numId w:val="2"/>
        </w:numPr>
        <w:jc w:val="left"/>
      </w:pPr>
      <w:r>
        <w:rPr>
          <w:rFonts w:ascii="times new roman" w:eastAsia="times new roman" w:hAnsi="times new roman" w:cs="times new roman"/>
          <w:b/>
          <w:bCs/>
          <w:sz w:val="22"/>
          <w:szCs w:val="22"/>
        </w:rPr>
        <w:t xml:space="preserve">Material Facing: </w:t>
      </w:r>
      <w:r>
        <w:rPr>
          <w:rFonts w:ascii="times new roman" w:eastAsia="times new roman" w:hAnsi="times new roman" w:cs="times new roman"/>
          <w:sz w:val="22"/>
          <w:szCs w:val="22"/>
        </w:rPr>
        <w:t>[ Vinyl ][ Fabric ]</w:t>
      </w:r>
    </w:p>
    <w:p>
      <w:pPr>
        <w:pStyle w:val="AIA Format Level 5"/>
        <w:numPr>
          <w:ilvl w:val="5"/>
          <w:numId w:val="2"/>
        </w:numPr>
        <w:jc w:val="left"/>
      </w:pPr>
      <w:r>
        <w:rPr>
          <w:rFonts w:ascii="times new roman" w:eastAsia="times new roman" w:hAnsi="times new roman" w:cs="times new roman"/>
          <w:b/>
          <w:bCs/>
          <w:sz w:val="22"/>
          <w:szCs w:val="22"/>
        </w:rPr>
        <w:t>Options Available:</w:t>
      </w:r>
    </w:p>
    <w:p>
      <w:pPr>
        <w:pStyle w:val="AIA Format Level 6"/>
        <w:numPr>
          <w:ilvl w:val="6"/>
          <w:numId w:val="2"/>
        </w:numPr>
        <w:jc w:val="left"/>
      </w:pPr>
      <w:r>
        <w:rPr>
          <w:rFonts w:ascii="times new roman" w:eastAsia="times new roman" w:hAnsi="times new roman" w:cs="times new roman"/>
          <w:sz w:val="22"/>
          <w:szCs w:val="22"/>
        </w:rPr>
        <w:t>Koroseal - Vinyl</w:t>
      </w:r>
    </w:p>
    <w:p>
      <w:pPr>
        <w:pStyle w:val="AIA Format Level 6"/>
        <w:numPr>
          <w:ilvl w:val="6"/>
          <w:numId w:val="2"/>
        </w:numPr>
        <w:jc w:val="left"/>
      </w:pPr>
      <w:r>
        <w:rPr>
          <w:rFonts w:ascii="times new roman" w:eastAsia="times new roman" w:hAnsi="times new roman" w:cs="times new roman"/>
          <w:sz w:val="22"/>
          <w:szCs w:val="22"/>
        </w:rPr>
        <w:t>Carnegie Xorel - Fabric</w:t>
      </w:r>
    </w:p>
    <w:p>
      <w:pPr>
        <w:pStyle w:val="AIA Format Level 6"/>
        <w:numPr>
          <w:ilvl w:val="6"/>
          <w:numId w:val="2"/>
        </w:numPr>
        <w:jc w:val="left"/>
      </w:pPr>
      <w:r>
        <w:rPr>
          <w:rFonts w:ascii="times new roman" w:eastAsia="times new roman" w:hAnsi="times new roman" w:cs="times new roman"/>
          <w:sz w:val="22"/>
          <w:szCs w:val="22"/>
        </w:rPr>
        <w:t>Guildofrd of Maine - Fabric</w:t>
      </w:r>
    </w:p>
    <w:p>
      <w:pPr>
        <w:pStyle w:val="AIA Format Level 6"/>
        <w:numPr>
          <w:ilvl w:val="6"/>
          <w:numId w:val="2"/>
        </w:numPr>
        <w:jc w:val="left"/>
      </w:pPr>
      <w:r>
        <w:rPr>
          <w:rFonts w:ascii="times new roman" w:eastAsia="times new roman" w:hAnsi="times new roman" w:cs="times new roman"/>
          <w:sz w:val="22"/>
          <w:szCs w:val="22"/>
        </w:rPr>
        <w:t>Maharam - Vinyl</w:t>
      </w:r>
    </w:p>
    <w:p>
      <w:pPr>
        <w:pStyle w:val="AIA Format Level 5"/>
        <w:numPr>
          <w:ilvl w:val="5"/>
          <w:numId w:val="2"/>
        </w:numPr>
        <w:jc w:val="left"/>
      </w:pPr>
      <w:r>
        <w:rPr>
          <w:rFonts w:ascii="times new roman" w:eastAsia="times new roman" w:hAnsi="times new roman" w:cs="times new roman"/>
          <w:b/>
          <w:bCs/>
          <w:sz w:val="22"/>
          <w:szCs w:val="22"/>
        </w:rPr>
        <w:t>Color and Pattern:</w:t>
      </w:r>
      <w:r>
        <w:rPr>
          <w:rFonts w:ascii="times new roman" w:eastAsia="times new roman" w:hAnsi="times new roman" w:cs="times new roman"/>
          <w:sz w:val="22"/>
          <w:szCs w:val="22"/>
        </w:rPr>
        <w:t xml:space="preserve"> As selected from manufacturer's full range.</w:t>
      </w:r>
    </w:p>
    <w:p>
      <w:pPr>
        <w:pStyle w:val="AIA Format Level 4"/>
        <w:numPr>
          <w:ilvl w:val="4"/>
          <w:numId w:val="2"/>
        </w:numPr>
        <w:jc w:val="left"/>
      </w:pPr>
      <w:r>
        <w:rPr>
          <w:rFonts w:ascii="times new roman" w:eastAsia="times new roman" w:hAnsi="times new roman" w:cs="times new roman"/>
          <w:b/>
          <w:bCs/>
          <w:sz w:val="22"/>
          <w:szCs w:val="22"/>
        </w:rPr>
        <w:t>Core:</w:t>
      </w:r>
      <w:r>
        <w:rPr>
          <w:rFonts w:ascii="times new roman" w:eastAsia="times new roman" w:hAnsi="times new roman" w:cs="times new roman"/>
          <w:sz w:val="22"/>
          <w:szCs w:val="22"/>
        </w:rPr>
        <w:t xml:space="preserve"> [ 1/4'' Inch (6 mm) Natural Cork on 1/4'' Inch (6 mm) MDF ]</w:t>
      </w:r>
    </w:p>
    <w:p>
      <w:pPr>
        <w:pStyle w:val="AIA Format Level 5"/>
        <w:numPr>
          <w:ilvl w:val="5"/>
          <w:numId w:val="2"/>
        </w:numPr>
        <w:jc w:val="left"/>
      </w:pPr>
      <w:r>
        <w:rPr>
          <w:rFonts w:ascii="times new roman" w:eastAsia="times new roman" w:hAnsi="times new roman" w:cs="times new roman"/>
          <w:b/>
          <w:bCs/>
          <w:sz w:val="22"/>
          <w:szCs w:val="22"/>
        </w:rPr>
        <w:t>Alternate Cores:</w:t>
      </w:r>
    </w:p>
    <w:p>
      <w:pPr>
        <w:pStyle w:val="AIA Format Level 6"/>
        <w:numPr>
          <w:ilvl w:val="6"/>
          <w:numId w:val="2"/>
        </w:numPr>
        <w:jc w:val="left"/>
      </w:pPr>
      <w:r>
        <w:rPr>
          <w:rFonts w:ascii="times new roman" w:eastAsia="times new roman" w:hAnsi="times new roman" w:cs="times new roman"/>
          <w:sz w:val="22"/>
          <w:szCs w:val="22"/>
        </w:rPr>
        <w:t>1/4'' Inch (6 mm) Natural Cork on 1/4'' Inch (6 mm) MDF</w:t>
      </w:r>
    </w:p>
    <w:p>
      <w:pPr>
        <w:pStyle w:val="AIA Format Level 6"/>
        <w:numPr>
          <w:ilvl w:val="6"/>
          <w:numId w:val="2"/>
        </w:numPr>
        <w:jc w:val="left"/>
      </w:pPr>
      <w:r>
        <w:rPr>
          <w:rFonts w:ascii="times new roman" w:eastAsia="times new roman" w:hAnsi="times new roman" w:cs="times new roman"/>
          <w:sz w:val="22"/>
          <w:szCs w:val="22"/>
        </w:rPr>
        <w:t>1/4'' Inch (6 mm) Natural Cork on 1/4'' Inch (6 mm) Hardboard</w:t>
      </w:r>
    </w:p>
    <w:p>
      <w:pPr>
        <w:pStyle w:val="AIA Format Level 6"/>
        <w:numPr>
          <w:ilvl w:val="6"/>
          <w:numId w:val="2"/>
        </w:numPr>
        <w:jc w:val="left"/>
      </w:pPr>
      <w:r>
        <w:rPr>
          <w:rFonts w:ascii="times new roman" w:eastAsia="times new roman" w:hAnsi="times new roman" w:cs="times new roman"/>
          <w:sz w:val="22"/>
          <w:szCs w:val="22"/>
        </w:rPr>
        <w:t>1/2'' Inch (12.7 mm) Fiberboard</w:t>
      </w:r>
    </w:p>
    <w:p>
      <w:pPr>
        <w:pStyle w:val="AIA Format Level 3"/>
        <w:numPr>
          <w:ilvl w:val="3"/>
          <w:numId w:val="2"/>
        </w:numPr>
        <w:jc w:val="left"/>
      </w:pPr>
      <w:r>
        <w:rPr>
          <w:rFonts w:ascii="times new roman" w:eastAsia="times new roman" w:hAnsi="times new roman" w:cs="times new roman"/>
          <w:b/>
          <w:bCs/>
          <w:sz w:val="22"/>
          <w:szCs w:val="22"/>
        </w:rPr>
        <w:t>Tackboards:</w:t>
      </w:r>
      <w:r>
        <w:rPr>
          <w:rFonts w:ascii="times new roman" w:eastAsia="times new roman" w:hAnsi="times new roman" w:cs="times new roman"/>
          <w:sz w:val="22"/>
          <w:szCs w:val="22"/>
        </w:rPr>
        <w:t xml:space="preserve"> Forbo Buletin Option</w:t>
      </w:r>
    </w:p>
    <w:p>
      <w:pPr>
        <w:pStyle w:val="AIA Format Level 4"/>
        <w:numPr>
          <w:ilvl w:val="4"/>
          <w:numId w:val="2"/>
        </w:numPr>
        <w:jc w:val="left"/>
      </w:pPr>
      <w:r>
        <w:rPr>
          <w:rFonts w:ascii="times new roman" w:eastAsia="times new roman" w:hAnsi="times new roman" w:cs="times new roman"/>
          <w:b/>
          <w:bCs/>
          <w:sz w:val="22"/>
          <w:szCs w:val="22"/>
        </w:rPr>
        <w:t>Options:</w:t>
      </w:r>
      <w:r>
        <w:rPr>
          <w:rFonts w:ascii="times new roman" w:eastAsia="times new roman" w:hAnsi="times new roman" w:cs="times new roman"/>
          <w:sz w:val="22"/>
          <w:szCs w:val="22"/>
        </w:rPr>
        <w:t xml:space="preserve"> 1/4'' Inch (6 mm) Forbo on 1/4'' (6 mm) Inch MDF</w:t>
      </w:r>
    </w:p>
    <w:p>
      <w:pPr>
        <w:pStyle w:val="AIA Format Level 5"/>
        <w:numPr>
          <w:ilvl w:val="5"/>
          <w:numId w:val="2"/>
        </w:numPr>
        <w:jc w:val="left"/>
      </w:pPr>
      <w:r>
        <w:rPr>
          <w:rFonts w:ascii="times new roman" w:eastAsia="times new roman" w:hAnsi="times new roman" w:cs="times new roman"/>
          <w:b/>
          <w:bCs/>
          <w:sz w:val="22"/>
          <w:szCs w:val="22"/>
        </w:rPr>
        <w:t>Alternate Options:</w:t>
      </w:r>
    </w:p>
    <w:p>
      <w:pPr>
        <w:pStyle w:val="AIA Format Level 6"/>
        <w:numPr>
          <w:ilvl w:val="6"/>
          <w:numId w:val="2"/>
        </w:numPr>
        <w:jc w:val="left"/>
      </w:pPr>
      <w:r>
        <w:rPr>
          <w:rFonts w:ascii="times new roman" w:eastAsia="times new roman" w:hAnsi="times new roman" w:cs="times new roman"/>
          <w:sz w:val="22"/>
          <w:szCs w:val="22"/>
        </w:rPr>
        <w:t>1/4'' Inch (6 mm) Forbo on 1/4'' (6 mm) Inch MDF</w:t>
      </w:r>
    </w:p>
    <w:p>
      <w:pPr>
        <w:pStyle w:val="AIA Format Level 6"/>
        <w:numPr>
          <w:ilvl w:val="6"/>
          <w:numId w:val="2"/>
        </w:numPr>
        <w:jc w:val="left"/>
      </w:pPr>
      <w:r>
        <w:rPr>
          <w:rFonts w:ascii="times new roman" w:eastAsia="times new roman" w:hAnsi="times new roman" w:cs="times new roman"/>
          <w:sz w:val="22"/>
          <w:szCs w:val="22"/>
        </w:rPr>
        <w:t>1/4'' Inch (6 mm) Forbo on 1/4'' Inch (6 mm) Hardboard</w:t>
      </w:r>
    </w:p>
    <w:p>
      <w:pPr>
        <w:pStyle w:val="AIA Format Level 5"/>
        <w:numPr>
          <w:ilvl w:val="5"/>
          <w:numId w:val="2"/>
        </w:numPr>
        <w:jc w:val="left"/>
      </w:pPr>
      <w:r>
        <w:rPr>
          <w:rFonts w:ascii="times new roman" w:eastAsia="times new roman" w:hAnsi="times new roman" w:cs="times new roman"/>
          <w:b/>
          <w:bCs/>
          <w:sz w:val="22"/>
          <w:szCs w:val="22"/>
        </w:rPr>
        <w:t>Color:</w:t>
      </w:r>
      <w:r>
        <w:rPr>
          <w:rFonts w:ascii="times new roman" w:eastAsia="times new roman" w:hAnsi="times new roman" w:cs="times new roman"/>
          <w:sz w:val="22"/>
          <w:szCs w:val="22"/>
        </w:rPr>
        <w:t xml:space="preserve"> As indicated on drawings.</w:t>
      </w:r>
    </w:p>
    <w:p>
      <w:pPr>
        <w:pStyle w:val="AIA Format Level 2"/>
        <w:numPr>
          <w:ilvl w:val="2"/>
          <w:numId w:val="2"/>
        </w:numPr>
        <w:keepNext/>
        <w:keepLines/>
        <w:jc w:val="left"/>
      </w:pPr>
      <w:r>
        <w:rPr>
          <w:rFonts w:ascii="times new roman" w:eastAsia="times new roman" w:hAnsi="times new roman" w:cs="times new roman"/>
          <w:b/>
          <w:bCs/>
          <w:sz w:val="22"/>
          <w:szCs w:val="22"/>
        </w:rPr>
        <w:t>Accessories:</w:t>
      </w:r>
      <w:r>
        <w:rPr>
          <w:rFonts w:ascii="times new roman" w:eastAsia="times new roman" w:hAnsi="times new roman" w:cs="times new roman"/>
          <w:sz w:val="22"/>
          <w:szCs w:val="22"/>
        </w:rPr>
        <w:t xml:space="preserve"> Provide magnetic marker tray (Only on Markerboard or Chalkboard).</w:t>
      </w:r>
    </w:p>
    <w:p>
      <w:pPr>
        <w:pStyle w:val="AIA Format Level 2"/>
        <w:numPr>
          <w:ilvl w:val="2"/>
          <w:numId w:val="2"/>
        </w:numPr>
        <w:keepNext/>
        <w:keepLines/>
        <w:jc w:val="left"/>
      </w:pPr>
      <w:r>
        <w:rPr>
          <w:rFonts w:ascii="times new roman" w:eastAsia="times new roman" w:hAnsi="times new roman" w:cs="times new roman"/>
          <w:b/>
          <w:bCs/>
          <w:sz w:val="22"/>
          <w:szCs w:val="22"/>
        </w:rPr>
        <w:t>GLASS MARKER WALL</w:t>
      </w:r>
    </w:p>
    <w:p>
      <w:pPr>
        <w:pStyle w:val="AIA Format Level 3"/>
        <w:numPr>
          <w:ilvl w:val="3"/>
          <w:numId w:val="2"/>
        </w:numPr>
        <w:jc w:val="left"/>
      </w:pPr>
      <w:r>
        <w:rPr>
          <w:rFonts w:ascii="times new roman" w:eastAsia="times new roman" w:hAnsi="times new roman" w:cs="times new roman"/>
          <w:sz w:val="22"/>
          <w:szCs w:val="22"/>
        </w:rPr>
        <w:t>​​</w:t>
      </w:r>
      <w:r>
        <w:rPr>
          <w:rFonts w:ascii="times new roman" w:eastAsia="times new roman" w:hAnsi="times new roman" w:cs="times new roman"/>
          <w:b/>
          <w:bCs/>
          <w:sz w:val="22"/>
          <w:szCs w:val="22"/>
        </w:rPr>
        <w:t>Magnetic ​Glass Markerboard Wall:</w:t>
      </w:r>
      <w:r>
        <w:rPr>
          <w:rFonts w:ascii="times new roman" w:eastAsia="times new roman" w:hAnsi="times new roman" w:cs="times new roman"/>
          <w:sz w:val="22"/>
          <w:szCs w:val="22"/>
        </w:rPr>
        <w:t xml:space="preserve"> Room-size presentation surface made of multiple ​floor-to-celing​ glass panels.</w:t>
      </w:r>
    </w:p>
    <w:p>
      <w:pPr>
        <w:pStyle w:val="AIA Format Level 4"/>
        <w:numPr>
          <w:ilvl w:val="4"/>
          <w:numId w:val="2"/>
        </w:numPr>
        <w:jc w:val="left"/>
      </w:pPr>
      <w:r>
        <w:rPr>
          <w:rFonts w:ascii="times new roman" w:eastAsia="times new roman" w:hAnsi="times new roman" w:cs="times new roman"/>
          <w:b/>
          <w:bCs/>
          <w:sz w:val="22"/>
          <w:szCs w:val="22"/>
        </w:rPr>
        <w:t>Glass:</w:t>
      </w:r>
      <w:r>
        <w:rPr>
          <w:rFonts w:ascii="times new roman" w:eastAsia="times new roman" w:hAnsi="times new roman" w:cs="times new roman"/>
          <w:sz w:val="22"/>
          <w:szCs w:val="22"/>
        </w:rPr>
        <w:t xml:space="preserve"> ​Back-coated glass​, ​tempered, low iron​, ​1/4 inch thick (6 mm)​, ​with bevel edges and radiused corners​​, laminated to steel backing sheet for use with magnets​. Coated or treated for use as ​dry-erase board or projection surface​.</w:t>
      </w:r>
    </w:p>
    <w:p>
      <w:pPr>
        <w:pStyle w:val="AIA Format Level 4"/>
        <w:numPr>
          <w:ilvl w:val="4"/>
          <w:numId w:val="2"/>
        </w:numPr>
        <w:jc w:val="left"/>
      </w:pPr>
      <w:r>
        <w:rPr>
          <w:rFonts w:ascii="times new roman" w:eastAsia="times new roman" w:hAnsi="times new roman" w:cs="times new roman"/>
          <w:b/>
          <w:bCs/>
          <w:sz w:val="22"/>
          <w:szCs w:val="22"/>
        </w:rPr>
        <w:t>Glass Finish:</w:t>
      </w:r>
      <w:r>
        <w:rPr>
          <w:rFonts w:ascii="times new roman" w:eastAsia="times new roman" w:hAnsi="times new roman" w:cs="times new roman"/>
          <w:sz w:val="22"/>
          <w:szCs w:val="22"/>
        </w:rPr>
        <w:t xml:space="preserve"> ​As selected from manufacturer's full range​.</w:t>
      </w:r>
    </w:p>
    <w:p>
      <w:pPr>
        <w:pStyle w:val="AIA Format Level 4"/>
        <w:numPr>
          <w:ilvl w:val="4"/>
          <w:numId w:val="2"/>
        </w:numPr>
        <w:jc w:val="left"/>
      </w:pPr>
      <w:r>
        <w:rPr>
          <w:rFonts w:ascii="times new roman" w:eastAsia="times new roman" w:hAnsi="times new roman" w:cs="times new roman"/>
          <w:b/>
          <w:bCs/>
          <w:sz w:val="22"/>
          <w:szCs w:val="22"/>
        </w:rPr>
        <w:t xml:space="preserve">Steel Backing Sheet Thickness: </w:t>
      </w:r>
      <w:r>
        <w:rPr>
          <w:rFonts w:ascii="times new roman" w:eastAsia="times new roman" w:hAnsi="times new roman" w:cs="times new roman"/>
          <w:sz w:val="22"/>
          <w:szCs w:val="22"/>
        </w:rPr>
        <w:t>​24 gauge, 0.0239 inch  (0.61 mm)​.</w:t>
      </w:r>
    </w:p>
    <w:p>
      <w:pPr>
        <w:pStyle w:val="AIA Format Level 4"/>
        <w:numPr>
          <w:ilvl w:val="4"/>
          <w:numId w:val="2"/>
        </w:numPr>
        <w:jc w:val="left"/>
      </w:pPr>
      <w:r>
        <w:rPr>
          <w:rFonts w:ascii="times new roman" w:eastAsia="times new roman" w:hAnsi="times new roman" w:cs="times new roman"/>
          <w:sz w:val="22"/>
          <w:szCs w:val="22"/>
        </w:rPr>
        <w:t>Panel Width:  48 inches (1220 mm).</w:t>
      </w:r>
    </w:p>
    <w:p>
      <w:pPr>
        <w:pStyle w:val="AIA Format Level 4"/>
        <w:numPr>
          <w:ilvl w:val="4"/>
          <w:numId w:val="2"/>
        </w:numPr>
        <w:jc w:val="left"/>
      </w:pPr>
      <w:r>
        <w:rPr>
          <w:rFonts w:ascii="times new roman" w:eastAsia="times new roman" w:hAnsi="times new roman" w:cs="times new roman"/>
          <w:sz w:val="22"/>
          <w:szCs w:val="22"/>
        </w:rPr>
        <w:t>Height: ​As indicated on drawings​.</w:t>
      </w:r>
    </w:p>
    <w:p>
      <w:pPr>
        <w:pStyle w:val="AIA Format Level 4"/>
        <w:numPr>
          <w:ilvl w:val="4"/>
          <w:numId w:val="2"/>
        </w:numPr>
        <w:jc w:val="left"/>
      </w:pPr>
      <w:r>
        <w:rPr>
          <w:rFonts w:ascii="times new roman" w:eastAsia="times new roman" w:hAnsi="times new roman" w:cs="times new roman"/>
          <w:sz w:val="22"/>
          <w:szCs w:val="22"/>
        </w:rPr>
        <w:t>Length: ​As indicated on drawings​.</w:t>
      </w:r>
    </w:p>
    <w:p>
      <w:pPr>
        <w:pStyle w:val="AIA Format Level 4"/>
        <w:numPr>
          <w:ilvl w:val="4"/>
          <w:numId w:val="2"/>
        </w:numPr>
        <w:jc w:val="left"/>
      </w:pPr>
      <w:r>
        <w:rPr>
          <w:rFonts w:ascii="times new roman" w:eastAsia="times new roman" w:hAnsi="times new roman" w:cs="times new roman"/>
          <w:sz w:val="22"/>
          <w:szCs w:val="22"/>
        </w:rPr>
        <w:t>​</w:t>
      </w:r>
      <w:r>
        <w:rPr>
          <w:rFonts w:ascii="times new roman" w:eastAsia="times new roman" w:hAnsi="times new roman" w:cs="times new roman"/>
          <w:b/>
          <w:bCs/>
          <w:sz w:val="22"/>
          <w:szCs w:val="22"/>
        </w:rPr>
        <w:t>Accessories:</w:t>
      </w:r>
      <w:r>
        <w:rPr>
          <w:rFonts w:ascii="times new roman" w:eastAsia="times new roman" w:hAnsi="times new roman" w:cs="times new roman"/>
          <w:sz w:val="22"/>
          <w:szCs w:val="22"/>
        </w:rPr>
        <w:t xml:space="preserve"> Provide ​magnetic marker tray, magnetic marker holder, and [magnetic eraser]​.</w:t>
      </w:r>
    </w:p>
    <w:p>
      <w:pPr>
        <w:pStyle w:val="AIA Format Level 2"/>
        <w:numPr>
          <w:ilvl w:val="2"/>
          <w:numId w:val="2"/>
        </w:numPr>
        <w:keepNext/>
        <w:keepLines/>
        <w:jc w:val="left"/>
      </w:pPr>
      <w:r>
        <w:rPr>
          <w:rFonts w:ascii="times new roman" w:eastAsia="times new roman" w:hAnsi="times new roman" w:cs="times new roman"/>
          <w:b/>
          <w:bCs/>
          <w:sz w:val="22"/>
          <w:szCs w:val="22"/>
        </w:rPr>
        <w:t>MARKER WALL</w:t>
      </w:r>
    </w:p>
    <w:p>
      <w:pPr>
        <w:pStyle w:val="AIA Format Level 3"/>
        <w:numPr>
          <w:ilvl w:val="3"/>
          <w:numId w:val="2"/>
        </w:numPr>
        <w:jc w:val="left"/>
      </w:pPr>
      <w:r>
        <w:rPr>
          <w:rFonts w:ascii="times new roman" w:eastAsia="times new roman" w:hAnsi="times new roman" w:cs="times new roman"/>
          <w:b/>
          <w:bCs/>
          <w:sz w:val="22"/>
          <w:szCs w:val="22"/>
        </w:rPr>
        <w:t>Marker Wall:</w:t>
      </w:r>
      <w:r>
        <w:rPr>
          <w:rFonts w:ascii="times new roman" w:eastAsia="times new roman" w:hAnsi="times new roman" w:cs="times new roman"/>
          <w:sz w:val="22"/>
          <w:szCs w:val="22"/>
        </w:rPr>
        <w:t xml:space="preserve"> The markerwall consists of e3 porcelain on 1/2" particle board with moisture barrier backer, and satin clear anodized aluminum C4-trim. Magnetic tray &amp; Map rail provided at an additional cost.</w:t>
      </w:r>
    </w:p>
    <w:p>
      <w:pPr>
        <w:pStyle w:val="AIA Format Level 4"/>
        <w:numPr>
          <w:ilvl w:val="4"/>
          <w:numId w:val="2"/>
        </w:numPr>
        <w:jc w:val="left"/>
      </w:pPr>
      <w:r>
        <w:rPr>
          <w:rFonts w:ascii="times new roman" w:eastAsia="times new roman" w:hAnsi="times new roman" w:cs="times new roman"/>
          <w:b/>
          <w:bCs/>
          <w:sz w:val="22"/>
          <w:szCs w:val="22"/>
        </w:rPr>
        <w:t xml:space="preserve">Markerboard Color: </w:t>
      </w:r>
      <w:r>
        <w:rPr>
          <w:rFonts w:ascii="times new roman" w:eastAsia="times new roman" w:hAnsi="times new roman" w:cs="times new roman"/>
          <w:sz w:val="22"/>
          <w:szCs w:val="22"/>
        </w:rPr>
        <w:t>[ White ].</w:t>
      </w:r>
    </w:p>
    <w:p>
      <w:pPr>
        <w:pStyle w:val="AIA Format Level 4"/>
        <w:numPr>
          <w:ilvl w:val="4"/>
          <w:numId w:val="2"/>
        </w:numPr>
        <w:jc w:val="left"/>
      </w:pPr>
      <w:r>
        <w:rPr>
          <w:rFonts w:ascii="times new roman" w:eastAsia="times new roman" w:hAnsi="times new roman" w:cs="times new roman"/>
          <w:b/>
          <w:bCs/>
          <w:sz w:val="22"/>
          <w:szCs w:val="22"/>
        </w:rPr>
        <w:t>Markerboard Gloss:</w:t>
      </w:r>
      <w:r>
        <w:rPr>
          <w:rFonts w:ascii="times new roman" w:eastAsia="times new roman" w:hAnsi="times new roman" w:cs="times new roman"/>
          <w:sz w:val="22"/>
          <w:szCs w:val="22"/>
        </w:rPr>
        <w:t xml:space="preserve"> [ High ][ Low ] gloss.</w:t>
      </w:r>
    </w:p>
    <w:p>
      <w:pPr>
        <w:pStyle w:val="AIA Format Level 4"/>
        <w:numPr>
          <w:ilvl w:val="4"/>
          <w:numId w:val="2"/>
        </w:numPr>
        <w:jc w:val="left"/>
      </w:pPr>
      <w:r>
        <w:rPr>
          <w:rFonts w:ascii="times new roman" w:eastAsia="times new roman" w:hAnsi="times new roman" w:cs="times new roman"/>
          <w:b/>
          <w:bCs/>
          <w:sz w:val="22"/>
          <w:szCs w:val="22"/>
        </w:rPr>
        <w:t>Chalkboard Color:</w:t>
      </w:r>
      <w:r>
        <w:rPr>
          <w:rFonts w:ascii="times new roman" w:eastAsia="times new roman" w:hAnsi="times new roman" w:cs="times new roman"/>
          <w:sz w:val="22"/>
          <w:szCs w:val="22"/>
        </w:rPr>
        <w:t xml:space="preserve"> [ Green ][ Black ]</w:t>
      </w:r>
    </w:p>
    <w:p>
      <w:pPr>
        <w:pStyle w:val="AIA Format Level 4"/>
        <w:numPr>
          <w:ilvl w:val="4"/>
          <w:numId w:val="2"/>
        </w:numPr>
        <w:jc w:val="left"/>
      </w:pPr>
      <w:r>
        <w:rPr>
          <w:rFonts w:ascii="times new roman" w:eastAsia="times new roman" w:hAnsi="times new roman" w:cs="times new roman"/>
          <w:b/>
          <w:bCs/>
          <w:sz w:val="22"/>
          <w:szCs w:val="22"/>
        </w:rPr>
        <w:t>Steel Face Sheet Thickness:</w:t>
      </w:r>
      <w:r>
        <w:rPr>
          <w:rFonts w:ascii="times new roman" w:eastAsia="times new roman" w:hAnsi="times new roman" w:cs="times new roman"/>
          <w:sz w:val="22"/>
          <w:szCs w:val="22"/>
        </w:rPr>
        <w:t xml:space="preserve"> ​24 gauge, 0.0239 inch  (0.61 mm)​.</w:t>
      </w:r>
    </w:p>
    <w:p>
      <w:pPr>
        <w:pStyle w:val="AIA Format Level 4"/>
        <w:numPr>
          <w:ilvl w:val="4"/>
          <w:numId w:val="2"/>
        </w:numPr>
        <w:jc w:val="left"/>
      </w:pPr>
      <w:r>
        <w:rPr>
          <w:rFonts w:ascii="times new roman" w:eastAsia="times new roman" w:hAnsi="times new roman" w:cs="times new roman"/>
          <w:b/>
          <w:bCs/>
          <w:sz w:val="22"/>
          <w:szCs w:val="22"/>
        </w:rPr>
        <w:t>Core:</w:t>
      </w:r>
      <w:r>
        <w:rPr>
          <w:rFonts w:ascii="times new roman" w:eastAsia="times new roman" w:hAnsi="times new roman" w:cs="times new roman"/>
          <w:sz w:val="22"/>
          <w:szCs w:val="22"/>
        </w:rPr>
        <w:t xml:space="preserve"> [ Particleboard ], [ 1/2'' Inch Thick ( 12.7 mm ) ], laminated to face sheet.</w:t>
      </w:r>
    </w:p>
    <w:p>
      <w:pPr>
        <w:pStyle w:val="AIA Format Level 5"/>
        <w:numPr>
          <w:ilvl w:val="5"/>
          <w:numId w:val="2"/>
        </w:numPr>
        <w:jc w:val="left"/>
      </w:pPr>
      <w:r>
        <w:rPr>
          <w:rFonts w:ascii="times new roman" w:eastAsia="times new roman" w:hAnsi="times new roman" w:cs="times new roman"/>
          <w:b/>
          <w:bCs/>
          <w:sz w:val="22"/>
          <w:szCs w:val="22"/>
        </w:rPr>
        <w:t>Alternate Cores:</w:t>
      </w:r>
    </w:p>
    <w:p>
      <w:pPr>
        <w:pStyle w:val="AIA Format Level 6"/>
        <w:numPr>
          <w:ilvl w:val="6"/>
          <w:numId w:val="2"/>
        </w:numPr>
        <w:jc w:val="left"/>
      </w:pPr>
      <w:r>
        <w:rPr>
          <w:rFonts w:ascii="times new roman" w:eastAsia="times new roman" w:hAnsi="times new roman" w:cs="times new roman"/>
          <w:sz w:val="22"/>
          <w:szCs w:val="22"/>
        </w:rPr>
        <w:t>Particleboard.</w:t>
      </w:r>
    </w:p>
    <w:p>
      <w:pPr>
        <w:pStyle w:val="AIA Format Level 6"/>
        <w:numPr>
          <w:ilvl w:val="6"/>
          <w:numId w:val="2"/>
        </w:numPr>
        <w:jc w:val="left"/>
      </w:pPr>
      <w:r>
        <w:rPr>
          <w:rFonts w:ascii="times new roman" w:eastAsia="times new roman" w:hAnsi="times new roman" w:cs="times new roman"/>
          <w:sz w:val="22"/>
          <w:szCs w:val="22"/>
        </w:rPr>
        <w:t>Fiberboard.</w:t>
      </w:r>
    </w:p>
    <w:p>
      <w:pPr>
        <w:pStyle w:val="AIA Format Level 6"/>
        <w:numPr>
          <w:ilvl w:val="6"/>
          <w:numId w:val="2"/>
        </w:numPr>
        <w:jc w:val="left"/>
      </w:pPr>
      <w:r>
        <w:rPr>
          <w:rFonts w:ascii="times new roman" w:eastAsia="times new roman" w:hAnsi="times new roman" w:cs="times new roman"/>
          <w:sz w:val="22"/>
          <w:szCs w:val="22"/>
        </w:rPr>
        <w:t>Hardboard.</w:t>
      </w:r>
    </w:p>
    <w:p>
      <w:pPr>
        <w:pStyle w:val="AIA Format Level 6"/>
        <w:numPr>
          <w:ilvl w:val="6"/>
          <w:numId w:val="2"/>
        </w:numPr>
        <w:jc w:val="left"/>
      </w:pPr>
      <w:r>
        <w:rPr>
          <w:rFonts w:ascii="times new roman" w:eastAsia="times new roman" w:hAnsi="times new roman" w:cs="times new roman"/>
          <w:sz w:val="22"/>
          <w:szCs w:val="22"/>
        </w:rPr>
        <w:t>MDF.</w:t>
      </w:r>
    </w:p>
    <w:p>
      <w:pPr>
        <w:pStyle w:val="AIA Format Level 6"/>
        <w:numPr>
          <w:ilvl w:val="6"/>
          <w:numId w:val="2"/>
        </w:numPr>
        <w:jc w:val="left"/>
      </w:pPr>
      <w:r>
        <w:rPr>
          <w:rFonts w:ascii="times new roman" w:eastAsia="times new roman" w:hAnsi="times new roman" w:cs="times new roman"/>
          <w:sz w:val="22"/>
          <w:szCs w:val="22"/>
        </w:rPr>
        <w:t>Honey Comb.</w:t>
      </w:r>
    </w:p>
    <w:p>
      <w:pPr>
        <w:pStyle w:val="AIA Format Level 5"/>
        <w:numPr>
          <w:ilvl w:val="5"/>
          <w:numId w:val="2"/>
        </w:numPr>
        <w:jc w:val="left"/>
      </w:pPr>
      <w:r>
        <w:rPr>
          <w:rFonts w:ascii="times new roman" w:eastAsia="times new roman" w:hAnsi="times new roman" w:cs="times new roman"/>
          <w:b/>
          <w:bCs/>
          <w:sz w:val="22"/>
          <w:szCs w:val="22"/>
        </w:rPr>
        <w:t>Alternate Thicknesses:</w:t>
      </w:r>
    </w:p>
    <w:p>
      <w:pPr>
        <w:pStyle w:val="AIA Format Level 6"/>
        <w:numPr>
          <w:ilvl w:val="6"/>
          <w:numId w:val="2"/>
        </w:numPr>
        <w:jc w:val="left"/>
      </w:pPr>
      <w:r>
        <w:rPr>
          <w:rFonts w:ascii="times new roman" w:eastAsia="times new roman" w:hAnsi="times new roman" w:cs="times new roman"/>
          <w:sz w:val="22"/>
          <w:szCs w:val="22"/>
        </w:rPr>
        <w:t>7/16'' Inch Thick ([11.11 mm])</w:t>
      </w:r>
    </w:p>
    <w:p>
      <w:pPr>
        <w:pStyle w:val="AIA Format Level 6"/>
        <w:numPr>
          <w:ilvl w:val="6"/>
          <w:numId w:val="2"/>
        </w:numPr>
        <w:jc w:val="left"/>
      </w:pPr>
      <w:r>
        <w:rPr>
          <w:rFonts w:ascii="times new roman" w:eastAsia="times new roman" w:hAnsi="times new roman" w:cs="times new roman"/>
          <w:sz w:val="22"/>
          <w:szCs w:val="22"/>
        </w:rPr>
        <w:t>3/8" Inch Thick ([9.52 mm])</w:t>
      </w:r>
    </w:p>
    <w:p>
      <w:pPr>
        <w:pStyle w:val="AIA Format Level 6"/>
        <w:numPr>
          <w:ilvl w:val="6"/>
          <w:numId w:val="2"/>
        </w:numPr>
        <w:jc w:val="left"/>
      </w:pPr>
      <w:r>
        <w:rPr>
          <w:rFonts w:ascii="times new roman" w:eastAsia="times new roman" w:hAnsi="times new roman" w:cs="times new roman"/>
          <w:sz w:val="22"/>
          <w:szCs w:val="22"/>
        </w:rPr>
        <w:t>1/2'' Inch Thick ([ 12.7 mm ])</w:t>
      </w:r>
    </w:p>
    <w:p>
      <w:pPr>
        <w:pStyle w:val="AIA Format Level 6"/>
        <w:numPr>
          <w:ilvl w:val="6"/>
          <w:numId w:val="2"/>
        </w:numPr>
        <w:jc w:val="left"/>
      </w:pPr>
      <w:r>
        <w:rPr>
          <w:rFonts w:ascii="times new roman" w:eastAsia="times new roman" w:hAnsi="times new roman" w:cs="times new roman"/>
          <w:sz w:val="22"/>
          <w:szCs w:val="22"/>
        </w:rPr>
        <w:t>1/4'' Inch Thick ([6.35 mm])</w:t>
      </w:r>
    </w:p>
    <w:p>
      <w:pPr>
        <w:pStyle w:val="AIA Format Level 4"/>
        <w:numPr>
          <w:ilvl w:val="4"/>
          <w:numId w:val="2"/>
        </w:numPr>
        <w:jc w:val="left"/>
      </w:pPr>
      <w:r>
        <w:rPr>
          <w:rFonts w:ascii="times new roman" w:eastAsia="times new roman" w:hAnsi="times new roman" w:cs="times new roman"/>
          <w:b/>
          <w:bCs/>
          <w:sz w:val="22"/>
          <w:szCs w:val="22"/>
        </w:rPr>
        <w:t>Backing:</w:t>
      </w:r>
      <w:r>
        <w:rPr>
          <w:rFonts w:ascii="times new roman" w:eastAsia="times new roman" w:hAnsi="times new roman" w:cs="times new roman"/>
          <w:sz w:val="22"/>
          <w:szCs w:val="22"/>
        </w:rPr>
        <w:t xml:space="preserve"> Aluminum foil [ 0.015 in (0.381 mm) ], laminated to core.</w:t>
      </w:r>
    </w:p>
    <w:p>
      <w:pPr>
        <w:pStyle w:val="AIA Format Level 4"/>
        <w:numPr>
          <w:ilvl w:val="4"/>
          <w:numId w:val="2"/>
        </w:numPr>
        <w:jc w:val="left"/>
      </w:pPr>
      <w:r>
        <w:rPr>
          <w:rFonts w:ascii="times new roman" w:eastAsia="times new roman" w:hAnsi="times new roman" w:cs="times new roman"/>
          <w:b/>
          <w:bCs/>
          <w:sz w:val="22"/>
          <w:szCs w:val="22"/>
        </w:rPr>
        <w:t>Panel Width:</w:t>
      </w:r>
      <w:r>
        <w:rPr>
          <w:rFonts w:ascii="times new roman" w:eastAsia="times new roman" w:hAnsi="times new roman" w:cs="times new roman"/>
          <w:sz w:val="22"/>
          <w:szCs w:val="22"/>
        </w:rPr>
        <w:t xml:space="preserve"> ​48 inches (1220 mm)​.</w:t>
      </w:r>
    </w:p>
    <w:p>
      <w:pPr>
        <w:pStyle w:val="AIA Format Level 4"/>
        <w:numPr>
          <w:ilvl w:val="4"/>
          <w:numId w:val="2"/>
        </w:numPr>
        <w:jc w:val="left"/>
      </w:pPr>
      <w:r>
        <w:rPr>
          <w:rFonts w:ascii="times new roman" w:eastAsia="times new roman" w:hAnsi="times new roman" w:cs="times new roman"/>
          <w:b/>
          <w:bCs/>
          <w:sz w:val="22"/>
          <w:szCs w:val="22"/>
        </w:rPr>
        <w:t>Height:</w:t>
      </w:r>
      <w:r>
        <w:rPr>
          <w:rFonts w:ascii="times new roman" w:eastAsia="times new roman" w:hAnsi="times new roman" w:cs="times new roman"/>
          <w:sz w:val="22"/>
          <w:szCs w:val="22"/>
        </w:rPr>
        <w:t xml:space="preserve"> ​Full height of wall​; no horizontal seams.</w:t>
      </w:r>
    </w:p>
    <w:p>
      <w:pPr>
        <w:pStyle w:val="AIA Format Level 4"/>
        <w:numPr>
          <w:ilvl w:val="4"/>
          <w:numId w:val="2"/>
        </w:numPr>
        <w:jc w:val="left"/>
      </w:pPr>
      <w:r>
        <w:rPr>
          <w:rFonts w:ascii="times new roman" w:eastAsia="times new roman" w:hAnsi="times new roman" w:cs="times new roman"/>
          <w:b/>
          <w:bCs/>
          <w:sz w:val="22"/>
          <w:szCs w:val="22"/>
        </w:rPr>
        <w:t>Length:</w:t>
      </w:r>
      <w:r>
        <w:rPr>
          <w:rFonts w:ascii="times new roman" w:eastAsia="times new roman" w:hAnsi="times new roman" w:cs="times new roman"/>
          <w:sz w:val="22"/>
          <w:szCs w:val="22"/>
        </w:rPr>
        <w:t xml:space="preserve"> Full length of wall.</w:t>
      </w:r>
    </w:p>
    <w:p>
      <w:pPr>
        <w:pStyle w:val="AIA Format Level 4"/>
        <w:numPr>
          <w:ilvl w:val="4"/>
          <w:numId w:val="2"/>
        </w:numPr>
        <w:jc w:val="left"/>
      </w:pPr>
      <w:r>
        <w:rPr>
          <w:rFonts w:ascii="times new roman" w:eastAsia="times new roman" w:hAnsi="times new roman" w:cs="times new roman"/>
          <w:b/>
          <w:bCs/>
          <w:sz w:val="22"/>
          <w:szCs w:val="22"/>
        </w:rPr>
        <w:t>Mounting Method:</w:t>
      </w:r>
      <w:r>
        <w:rPr>
          <w:rFonts w:ascii="times new roman" w:eastAsia="times new roman" w:hAnsi="times new roman" w:cs="times new roman"/>
          <w:sz w:val="22"/>
          <w:szCs w:val="22"/>
        </w:rPr>
        <w:t xml:space="preserve"> [ Fastened Directly to Wall ][ Glued Directly to Wall ]</w:t>
      </w:r>
    </w:p>
    <w:p>
      <w:pPr>
        <w:pStyle w:val="AIA Format Level 4"/>
        <w:numPr>
          <w:ilvl w:val="4"/>
          <w:numId w:val="2"/>
        </w:numPr>
        <w:jc w:val="left"/>
      </w:pPr>
      <w:r>
        <w:rPr>
          <w:rFonts w:ascii="times new roman" w:eastAsia="times new roman" w:hAnsi="times new roman" w:cs="times new roman"/>
          <w:b/>
          <w:bCs/>
          <w:sz w:val="22"/>
          <w:szCs w:val="22"/>
        </w:rPr>
        <w:t>Aluminum Frame:</w:t>
      </w:r>
      <w:r>
        <w:rPr>
          <w:rFonts w:ascii="times new roman" w:eastAsia="times new roman" w:hAnsi="times new roman" w:cs="times new roman"/>
          <w:sz w:val="22"/>
          <w:szCs w:val="22"/>
        </w:rPr>
        <w:t xml:space="preserve"> Provide metal J-mold type edge trim for exposed edges at door and window openings and similar conditions.</w:t>
      </w:r>
    </w:p>
    <w:p>
      <w:pPr>
        <w:pStyle w:val="AIA Format Level 5"/>
        <w:numPr>
          <w:ilvl w:val="5"/>
          <w:numId w:val="2"/>
        </w:numPr>
        <w:jc w:val="left"/>
      </w:pPr>
      <w:r>
        <w:rPr>
          <w:rFonts w:ascii="times new roman" w:eastAsia="times new roman" w:hAnsi="times new roman" w:cs="times new roman"/>
          <w:sz w:val="22"/>
          <w:szCs w:val="22"/>
        </w:rPr>
        <w:t>Trim fabricated from not less than [ 0.062'' inch (1.57 mm) ] thick, extruded aluminum.</w:t>
      </w:r>
    </w:p>
    <w:p>
      <w:pPr>
        <w:pStyle w:val="AIA Format Level 4"/>
        <w:numPr>
          <w:ilvl w:val="4"/>
          <w:numId w:val="2"/>
        </w:numPr>
        <w:jc w:val="left"/>
      </w:pPr>
      <w:r>
        <w:rPr>
          <w:rFonts w:ascii="times new roman" w:eastAsia="times new roman" w:hAnsi="times new roman" w:cs="times new roman"/>
          <w:b/>
          <w:bCs/>
          <w:sz w:val="22"/>
          <w:szCs w:val="22"/>
        </w:rPr>
        <w:t>Aluminum Finish:</w:t>
      </w:r>
      <w:r>
        <w:rPr>
          <w:rFonts w:ascii="times new roman" w:eastAsia="times new roman" w:hAnsi="times new roman" w:cs="times new roman"/>
          <w:sz w:val="22"/>
          <w:szCs w:val="22"/>
        </w:rPr>
        <w:t xml:space="preserve"> [ Clear Anodize ][ Powder Coating ]</w:t>
      </w:r>
    </w:p>
    <w:p>
      <w:pPr>
        <w:pStyle w:val="AIA Format Level 5"/>
        <w:numPr>
          <w:ilvl w:val="5"/>
          <w:numId w:val="2"/>
        </w:numPr>
        <w:jc w:val="left"/>
      </w:pPr>
      <w:r>
        <w:rPr>
          <w:rFonts w:ascii="times new roman" w:eastAsia="times new roman" w:hAnsi="times new roman" w:cs="times new roman"/>
          <w:b/>
          <w:bCs/>
          <w:sz w:val="22"/>
          <w:szCs w:val="22"/>
        </w:rPr>
        <w:t>Color:</w:t>
      </w:r>
      <w:r>
        <w:rPr>
          <w:rFonts w:ascii="times new roman" w:eastAsia="times new roman" w:hAnsi="times new roman" w:cs="times new roman"/>
          <w:sz w:val="22"/>
          <w:szCs w:val="22"/>
        </w:rPr>
        <w:t xml:space="preserve"> As selected by architects from full range of manufacturers standards colors and density.</w:t>
      </w:r>
    </w:p>
    <w:p>
      <w:pPr>
        <w:pStyle w:val="AIA Format Level 4"/>
        <w:numPr>
          <w:ilvl w:val="4"/>
          <w:numId w:val="2"/>
        </w:numPr>
        <w:jc w:val="left"/>
      </w:pPr>
      <w:r>
        <w:rPr>
          <w:rFonts w:ascii="times new roman" w:eastAsia="times new roman" w:hAnsi="times new roman" w:cs="times new roman"/>
          <w:b/>
          <w:bCs/>
          <w:sz w:val="22"/>
          <w:szCs w:val="22"/>
        </w:rPr>
        <w:t>Adhesives:</w:t>
      </w:r>
      <w:r>
        <w:rPr>
          <w:rFonts w:ascii="times new roman" w:eastAsia="times new roman" w:hAnsi="times new roman" w:cs="times new roman"/>
          <w:sz w:val="22"/>
          <w:szCs w:val="22"/>
        </w:rPr>
        <w:t xml:space="preserve"> Manufacturer's recommended adhesive for substrate indicated on drawings.</w:t>
      </w:r>
    </w:p>
    <w:p>
      <w:pPr>
        <w:pStyle w:val="AIA Format Level 2"/>
        <w:numPr>
          <w:ilvl w:val="2"/>
          <w:numId w:val="2"/>
        </w:numPr>
        <w:keepNext/>
        <w:keepLines/>
        <w:jc w:val="left"/>
      </w:pPr>
      <w:r>
        <w:rPr>
          <w:rFonts w:ascii="times new roman" w:eastAsia="times new roman" w:hAnsi="times new roman" w:cs="times new roman"/>
          <w:sz w:val="22"/>
          <w:szCs w:val="22"/>
        </w:rPr>
        <w:t>​</w:t>
      </w:r>
      <w:r>
        <w:rPr>
          <w:rFonts w:ascii="times new roman" w:eastAsia="times new roman" w:hAnsi="times new roman" w:cs="times new roman"/>
          <w:b/>
          <w:bCs/>
          <w:sz w:val="22"/>
          <w:szCs w:val="22"/>
        </w:rPr>
        <w:t>DISPLAY RAILS</w:t>
      </w:r>
    </w:p>
    <w:p>
      <w:pPr>
        <w:pStyle w:val="AIA Format Level 3"/>
        <w:numPr>
          <w:ilvl w:val="3"/>
          <w:numId w:val="2"/>
        </w:numPr>
        <w:jc w:val="left"/>
      </w:pPr>
      <w:r>
        <w:rPr>
          <w:rFonts w:ascii="times new roman" w:eastAsia="times new roman" w:hAnsi="times new roman" w:cs="times new roman"/>
          <w:b/>
          <w:bCs/>
          <w:sz w:val="22"/>
          <w:szCs w:val="22"/>
        </w:rPr>
        <w:t>Tackstrips:</w:t>
      </w:r>
      <w:r>
        <w:rPr>
          <w:rFonts w:ascii="times new roman" w:eastAsia="times new roman" w:hAnsi="times new roman" w:cs="times new roman"/>
          <w:sz w:val="22"/>
          <w:szCs w:val="22"/>
        </w:rPr>
        <w:t xml:space="preserve"> Fabric or Vinyl laminated to cork..</w:t>
      </w:r>
    </w:p>
    <w:p>
      <w:pPr>
        <w:pStyle w:val="AIA Format Level 4"/>
        <w:numPr>
          <w:ilvl w:val="4"/>
          <w:numId w:val="2"/>
        </w:numPr>
        <w:jc w:val="left"/>
      </w:pPr>
      <w:r>
        <w:rPr>
          <w:rFonts w:ascii="times new roman" w:eastAsia="times new roman" w:hAnsi="times new roman" w:cs="times new roman"/>
          <w:b/>
          <w:bCs/>
          <w:sz w:val="22"/>
          <w:szCs w:val="22"/>
        </w:rPr>
        <w:t>Cork Thickness:</w:t>
      </w:r>
      <w:r>
        <w:rPr>
          <w:rFonts w:ascii="times new roman" w:eastAsia="times new roman" w:hAnsi="times new roman" w:cs="times new roman"/>
          <w:sz w:val="22"/>
          <w:szCs w:val="22"/>
        </w:rPr>
        <w:t xml:space="preserve"> ​1/4 inch (6 mm)​.</w:t>
      </w:r>
    </w:p>
    <w:p>
      <w:pPr>
        <w:pStyle w:val="AIA Format Level 4"/>
        <w:numPr>
          <w:ilvl w:val="4"/>
          <w:numId w:val="2"/>
        </w:numPr>
        <w:jc w:val="left"/>
      </w:pPr>
      <w:r>
        <w:rPr>
          <w:rFonts w:ascii="times new roman" w:eastAsia="times new roman" w:hAnsi="times new roman" w:cs="times new roman"/>
          <w:sz w:val="22"/>
          <w:szCs w:val="22"/>
        </w:rPr>
        <w:t>Material Facing: [ Vinyl ][ Fabric ].</w:t>
      </w:r>
    </w:p>
    <w:p>
      <w:pPr>
        <w:pStyle w:val="AIA Format Level 5"/>
        <w:numPr>
          <w:ilvl w:val="5"/>
          <w:numId w:val="2"/>
        </w:numPr>
        <w:jc w:val="left"/>
      </w:pPr>
      <w:r>
        <w:rPr>
          <w:rFonts w:ascii="times new roman" w:eastAsia="times new roman" w:hAnsi="times new roman" w:cs="times new roman"/>
          <w:sz w:val="22"/>
          <w:szCs w:val="22"/>
        </w:rPr>
        <w:t>Multiple Options Availabl</w:t>
      </w:r>
    </w:p>
    <w:p>
      <w:pPr>
        <w:pStyle w:val="AIA Format Level 6"/>
        <w:numPr>
          <w:ilvl w:val="6"/>
          <w:numId w:val="2"/>
        </w:numPr>
        <w:jc w:val="left"/>
      </w:pPr>
      <w:r>
        <w:rPr>
          <w:rFonts w:ascii="times new roman" w:eastAsia="times new roman" w:hAnsi="times new roman" w:cs="times new roman"/>
          <w:sz w:val="22"/>
          <w:szCs w:val="22"/>
        </w:rPr>
        <w:t>Koroseal - Vinyl</w:t>
      </w:r>
    </w:p>
    <w:p>
      <w:pPr>
        <w:pStyle w:val="AIA Format Level 6"/>
        <w:numPr>
          <w:ilvl w:val="6"/>
          <w:numId w:val="2"/>
        </w:numPr>
        <w:jc w:val="left"/>
      </w:pPr>
      <w:r>
        <w:rPr>
          <w:rFonts w:ascii="times new roman" w:eastAsia="times new roman" w:hAnsi="times new roman" w:cs="times new roman"/>
          <w:sz w:val="22"/>
          <w:szCs w:val="22"/>
        </w:rPr>
        <w:t>Carnegie Xorel - Fabric</w:t>
      </w:r>
    </w:p>
    <w:p>
      <w:pPr>
        <w:pStyle w:val="AIA Format Level 6"/>
        <w:numPr>
          <w:ilvl w:val="6"/>
          <w:numId w:val="2"/>
        </w:numPr>
        <w:jc w:val="left"/>
      </w:pPr>
      <w:r>
        <w:rPr>
          <w:rFonts w:ascii="times new roman" w:eastAsia="times new roman" w:hAnsi="times new roman" w:cs="times new roman"/>
          <w:sz w:val="22"/>
          <w:szCs w:val="22"/>
        </w:rPr>
        <w:t>Guildford of Maine - F</w:t>
      </w:r>
    </w:p>
    <w:p>
      <w:pPr>
        <w:pStyle w:val="AIA Format Level 6"/>
        <w:numPr>
          <w:ilvl w:val="6"/>
          <w:numId w:val="2"/>
        </w:numPr>
        <w:jc w:val="left"/>
      </w:pPr>
      <w:r>
        <w:rPr>
          <w:rFonts w:ascii="times new roman" w:eastAsia="times new roman" w:hAnsi="times new roman" w:cs="times new roman"/>
          <w:sz w:val="22"/>
          <w:szCs w:val="22"/>
        </w:rPr>
        <w:t>Maharam -</w:t>
      </w:r>
    </w:p>
    <w:p>
      <w:pPr>
        <w:pStyle w:val="AIA Format Level 5"/>
        <w:numPr>
          <w:ilvl w:val="5"/>
          <w:numId w:val="2"/>
        </w:numPr>
        <w:jc w:val="left"/>
      </w:pPr>
      <w:r>
        <w:rPr>
          <w:rFonts w:ascii="times new roman" w:eastAsia="times new roman" w:hAnsi="times new roman" w:cs="times new roman"/>
          <w:b/>
          <w:bCs/>
          <w:sz w:val="22"/>
          <w:szCs w:val="22"/>
        </w:rPr>
        <w:t>Color:</w:t>
      </w:r>
      <w:r>
        <w:rPr>
          <w:rFonts w:ascii="times new roman" w:eastAsia="times new roman" w:hAnsi="times new roman" w:cs="times new roman"/>
          <w:sz w:val="22"/>
          <w:szCs w:val="22"/>
        </w:rPr>
        <w:t xml:space="preserve"> As selected from manufacturer's full range.</w:t>
      </w:r>
    </w:p>
    <w:p>
      <w:pPr>
        <w:pStyle w:val="AIA Format Level 3"/>
        <w:numPr>
          <w:ilvl w:val="3"/>
          <w:numId w:val="2"/>
        </w:numPr>
        <w:jc w:val="left"/>
      </w:pPr>
      <w:r>
        <w:rPr>
          <w:rFonts w:ascii="times new roman" w:eastAsia="times new roman" w:hAnsi="times new roman" w:cs="times new roman"/>
          <w:b/>
          <w:bCs/>
          <w:sz w:val="22"/>
          <w:szCs w:val="22"/>
        </w:rPr>
        <w:t>Tackstrips:</w:t>
      </w:r>
      <w:r>
        <w:rPr>
          <w:rFonts w:ascii="times new roman" w:eastAsia="times new roman" w:hAnsi="times new roman" w:cs="times new roman"/>
          <w:sz w:val="22"/>
          <w:szCs w:val="22"/>
        </w:rPr>
        <w:t xml:space="preserve"> Forbo Bulletin</w:t>
      </w:r>
    </w:p>
    <w:p>
      <w:pPr>
        <w:pStyle w:val="AIA Format Level 4"/>
        <w:numPr>
          <w:ilvl w:val="4"/>
          <w:numId w:val="2"/>
        </w:numPr>
        <w:jc w:val="left"/>
      </w:pPr>
      <w:r>
        <w:rPr>
          <w:rFonts w:ascii="times new roman" w:eastAsia="times new roman" w:hAnsi="times new roman" w:cs="times new roman"/>
          <w:b/>
          <w:bCs/>
          <w:sz w:val="22"/>
          <w:szCs w:val="22"/>
        </w:rPr>
        <w:t>Forbo Bulletin Thickness:</w:t>
      </w:r>
      <w:r>
        <w:rPr>
          <w:rFonts w:ascii="times new roman" w:eastAsia="times new roman" w:hAnsi="times new roman" w:cs="times new roman"/>
          <w:sz w:val="22"/>
          <w:szCs w:val="22"/>
        </w:rPr>
        <w:t xml:space="preserve"> [ 1/4'' Inch (6 mm) ].</w:t>
      </w:r>
    </w:p>
    <w:p>
      <w:pPr>
        <w:pStyle w:val="AIA Format Level 4"/>
        <w:numPr>
          <w:ilvl w:val="4"/>
          <w:numId w:val="2"/>
        </w:numPr>
        <w:jc w:val="left"/>
      </w:pPr>
      <w:r>
        <w:rPr>
          <w:rFonts w:ascii="times new roman" w:eastAsia="times new roman" w:hAnsi="times new roman" w:cs="times new roman"/>
          <w:b/>
          <w:bCs/>
          <w:sz w:val="22"/>
          <w:szCs w:val="22"/>
        </w:rPr>
        <w:t>Color:</w:t>
      </w:r>
      <w:r>
        <w:rPr>
          <w:rFonts w:ascii="times new roman" w:eastAsia="times new roman" w:hAnsi="times new roman" w:cs="times new roman"/>
          <w:sz w:val="22"/>
          <w:szCs w:val="22"/>
        </w:rPr>
        <w:t xml:space="preserve"> As indicated on drawings.</w:t>
      </w:r>
    </w:p>
    <w:p>
      <w:pPr>
        <w:pStyle w:val="AIA Format Level 3"/>
        <w:numPr>
          <w:ilvl w:val="3"/>
          <w:numId w:val="2"/>
        </w:numPr>
        <w:jc w:val="left"/>
      </w:pPr>
      <w:r>
        <w:rPr>
          <w:rFonts w:ascii="times new roman" w:eastAsia="times new roman" w:hAnsi="times new roman" w:cs="times new roman"/>
          <w:b/>
          <w:bCs/>
          <w:sz w:val="22"/>
          <w:szCs w:val="22"/>
        </w:rPr>
        <w:t>General Dimension and Frame Information:</w:t>
      </w:r>
    </w:p>
    <w:p>
      <w:pPr>
        <w:pStyle w:val="AIA Format Level 4"/>
        <w:numPr>
          <w:ilvl w:val="4"/>
          <w:numId w:val="2"/>
        </w:numPr>
        <w:jc w:val="left"/>
      </w:pPr>
      <w:r>
        <w:rPr>
          <w:rFonts w:ascii="times new roman" w:eastAsia="times new roman" w:hAnsi="times new roman" w:cs="times new roman"/>
          <w:b/>
          <w:bCs/>
          <w:sz w:val="22"/>
          <w:szCs w:val="22"/>
        </w:rPr>
        <w:t>Surface Burning Characteristics:</w:t>
      </w:r>
      <w:r>
        <w:rPr>
          <w:rFonts w:ascii="times new roman" w:eastAsia="times new roman" w:hAnsi="times new roman" w:cs="times new roman"/>
          <w:sz w:val="22"/>
          <w:szCs w:val="22"/>
        </w:rPr>
        <w:t xml:space="preserve"> Flame spread index of ​25​, maximum, and smoke developed index of ​450​, maximum, when tested in accordance with ASTM E84.</w:t>
      </w:r>
    </w:p>
    <w:p>
      <w:pPr>
        <w:pStyle w:val="AIA Format Level 4"/>
        <w:numPr>
          <w:ilvl w:val="4"/>
          <w:numId w:val="2"/>
        </w:numPr>
        <w:jc w:val="left"/>
      </w:pPr>
      <w:r>
        <w:rPr>
          <w:rFonts w:ascii="times new roman" w:eastAsia="times new roman" w:hAnsi="times new roman" w:cs="times new roman"/>
          <w:b/>
          <w:bCs/>
          <w:sz w:val="22"/>
          <w:szCs w:val="22"/>
        </w:rPr>
        <w:t xml:space="preserve">Height: </w:t>
      </w:r>
      <w:r>
        <w:rPr>
          <w:rFonts w:ascii="times new roman" w:eastAsia="times new roman" w:hAnsi="times new roman" w:cs="times new roman"/>
          <w:sz w:val="22"/>
          <w:szCs w:val="22"/>
        </w:rPr>
        <w:t>​1 inch (25 mm)​.</w:t>
      </w:r>
    </w:p>
    <w:p>
      <w:pPr>
        <w:pStyle w:val="AIA Format Level 4"/>
        <w:numPr>
          <w:ilvl w:val="4"/>
          <w:numId w:val="2"/>
        </w:numPr>
        <w:jc w:val="left"/>
      </w:pPr>
      <w:r>
        <w:rPr>
          <w:rFonts w:ascii="times new roman" w:eastAsia="times new roman" w:hAnsi="times new roman" w:cs="times new roman"/>
          <w:b/>
          <w:bCs/>
          <w:sz w:val="22"/>
          <w:szCs w:val="22"/>
        </w:rPr>
        <w:t>Length:</w:t>
      </w:r>
      <w:r>
        <w:rPr>
          <w:rFonts w:ascii="times new roman" w:eastAsia="times new roman" w:hAnsi="times new roman" w:cs="times new roman"/>
          <w:sz w:val="22"/>
          <w:szCs w:val="22"/>
        </w:rPr>
        <w:t xml:space="preserve"> ​As indicated on drawings​​​.</w:t>
      </w:r>
    </w:p>
    <w:p>
      <w:pPr>
        <w:pStyle w:val="AIA Format Level 3"/>
        <w:numPr>
          <w:ilvl w:val="3"/>
          <w:numId w:val="2"/>
        </w:numPr>
        <w:jc w:val="left"/>
      </w:pPr>
      <w:r>
        <w:rPr>
          <w:rFonts w:ascii="times new roman" w:eastAsia="times new roman" w:hAnsi="times new roman" w:cs="times new roman"/>
          <w:b/>
          <w:bCs/>
          <w:sz w:val="22"/>
          <w:szCs w:val="22"/>
        </w:rPr>
        <w:t>Frame and End Stops:</w:t>
      </w:r>
      <w:r>
        <w:rPr>
          <w:rFonts w:ascii="times new roman" w:eastAsia="times new roman" w:hAnsi="times new roman" w:cs="times new roman"/>
          <w:sz w:val="22"/>
          <w:szCs w:val="22"/>
        </w:rPr>
        <w:t xml:space="preserve"> ​Extruded aluminum​​, with concealed fasteners​.</w:t>
      </w:r>
    </w:p>
    <w:p>
      <w:pPr>
        <w:pStyle w:val="AIA Format Level 4"/>
        <w:numPr>
          <w:ilvl w:val="4"/>
          <w:numId w:val="2"/>
        </w:numPr>
        <w:jc w:val="left"/>
      </w:pPr>
      <w:r>
        <w:rPr>
          <w:rFonts w:ascii="times new roman" w:eastAsia="times new roman" w:hAnsi="times new roman" w:cs="times new roman"/>
          <w:b/>
          <w:bCs/>
          <w:sz w:val="22"/>
          <w:szCs w:val="22"/>
        </w:rPr>
        <w:t>Frame Profile:</w:t>
      </w:r>
      <w:r>
        <w:rPr>
          <w:rFonts w:ascii="times new roman" w:eastAsia="times new roman" w:hAnsi="times new roman" w:cs="times new roman"/>
          <w:sz w:val="22"/>
          <w:szCs w:val="22"/>
        </w:rPr>
        <w:t xml:space="preserve"> ​As indicated on drawings​.</w:t>
      </w:r>
    </w:p>
    <w:p>
      <w:pPr>
        <w:pStyle w:val="AIA Format Level 4"/>
        <w:numPr>
          <w:ilvl w:val="4"/>
          <w:numId w:val="2"/>
        </w:numPr>
        <w:jc w:val="left"/>
      </w:pPr>
      <w:r>
        <w:rPr>
          <w:rFonts w:ascii="times new roman" w:eastAsia="times new roman" w:hAnsi="times new roman" w:cs="times new roman"/>
          <w:b/>
          <w:bCs/>
          <w:sz w:val="22"/>
          <w:szCs w:val="22"/>
        </w:rPr>
        <w:t>Frame Finish:</w:t>
      </w:r>
      <w:r>
        <w:rPr>
          <w:rFonts w:ascii="times new roman" w:eastAsia="times new roman" w:hAnsi="times new roman" w:cs="times new roman"/>
          <w:sz w:val="22"/>
          <w:szCs w:val="22"/>
        </w:rPr>
        <w:t xml:space="preserve"> ​Anodized, natural​.</w:t>
      </w:r>
    </w:p>
    <w:p>
      <w:pPr>
        <w:pStyle w:val="AIA Format Level 2"/>
        <w:numPr>
          <w:ilvl w:val="2"/>
          <w:numId w:val="2"/>
        </w:numPr>
        <w:keepNext/>
        <w:keepLines/>
        <w:jc w:val="left"/>
      </w:pPr>
      <w:r>
        <w:rPr>
          <w:rFonts w:ascii="times new roman" w:eastAsia="times new roman" w:hAnsi="times new roman" w:cs="times new roman"/>
          <w:b/>
          <w:bCs/>
          <w:sz w:val="22"/>
          <w:szCs w:val="22"/>
        </w:rPr>
        <w:t xml:space="preserve">​Combination Units and Units Made of More Than One Panel​: </w:t>
      </w:r>
      <w:r>
        <w:rPr>
          <w:rFonts w:ascii="times new roman" w:eastAsia="times new roman" w:hAnsi="times new roman" w:cs="times new roman"/>
          <w:sz w:val="22"/>
          <w:szCs w:val="22"/>
        </w:rPr>
        <w:t>Factory-assembled ​chalkboards, markerboards, and tackboards​ in a single frame, of materials specified above.</w:t>
      </w:r>
    </w:p>
    <w:p>
      <w:pPr>
        <w:pStyle w:val="AIA Format Level 3"/>
        <w:numPr>
          <w:ilvl w:val="3"/>
          <w:numId w:val="2"/>
        </w:numPr>
        <w:jc w:val="left"/>
      </w:pPr>
      <w:r>
        <w:rPr>
          <w:rFonts w:ascii="times new roman" w:eastAsia="times new roman" w:hAnsi="times new roman" w:cs="times new roman"/>
          <w:sz w:val="22"/>
          <w:szCs w:val="22"/>
        </w:rPr>
        <w:t>Join panels of different construction with H-shaped extruded aluminum molding finished to match frame.</w:t>
      </w:r>
    </w:p>
    <w:p>
      <w:pPr>
        <w:pStyle w:val="AIA Format Level 3"/>
        <w:numPr>
          <w:ilvl w:val="3"/>
          <w:numId w:val="2"/>
        </w:numPr>
        <w:jc w:val="left"/>
      </w:pPr>
      <w:r>
        <w:rPr>
          <w:rFonts w:ascii="times new roman" w:eastAsia="times new roman" w:hAnsi="times new roman" w:cs="times new roman"/>
          <w:sz w:val="22"/>
          <w:szCs w:val="22"/>
        </w:rPr>
        <w:t>Join panels of similar construction with butt joints, aligned and secured with steel spline concealed in edge of core.</w:t>
      </w:r>
    </w:p>
    <w:p>
      <w:pPr>
        <w:pStyle w:val="AIA Format Level 3"/>
        <w:numPr>
          <w:ilvl w:val="3"/>
          <w:numId w:val="2"/>
        </w:numPr>
        <w:jc w:val="left"/>
      </w:pPr>
      <w:r>
        <w:rPr>
          <w:rFonts w:ascii="times new roman" w:eastAsia="times new roman" w:hAnsi="times new roman" w:cs="times new roman"/>
          <w:sz w:val="22"/>
          <w:szCs w:val="22"/>
        </w:rPr>
        <w:t>Configuration:  As indicated on drawings.</w:t>
      </w:r>
    </w:p>
    <w:p>
      <w:pPr>
        <w:pStyle w:val="AIA Format Level 3"/>
        <w:numPr>
          <w:ilvl w:val="3"/>
          <w:numId w:val="2"/>
        </w:numPr>
        <w:jc w:val="left"/>
      </w:pPr>
      <w:r>
        <w:rPr>
          <w:rFonts w:ascii="times new roman" w:eastAsia="times new roman" w:hAnsi="times new roman" w:cs="times new roman"/>
          <w:sz w:val="22"/>
          <w:szCs w:val="22"/>
        </w:rPr>
        <w:t>Units Too Large to Ship Assembled:  Fully assembled in factory, then disassembled for shipping.</w:t>
      </w:r>
    </w:p>
    <w:p>
      <w:pPr>
        <w:pStyle w:val="AIA Format Level 2"/>
        <w:numPr>
          <w:ilvl w:val="2"/>
          <w:numId w:val="2"/>
        </w:numPr>
        <w:keepNext/>
        <w:keepLines/>
        <w:jc w:val="left"/>
      </w:pPr>
      <w:r>
        <w:rPr>
          <w:rFonts w:ascii="times new roman" w:eastAsia="times new roman" w:hAnsi="times new roman" w:cs="times new roman"/>
          <w:b/>
          <w:bCs/>
          <w:sz w:val="22"/>
          <w:szCs w:val="22"/>
        </w:rPr>
        <w:t>MATERIALS</w:t>
      </w:r>
    </w:p>
    <w:p>
      <w:pPr>
        <w:pStyle w:val="AIA Format Level 4"/>
        <w:numPr>
          <w:ilvl w:val="4"/>
          <w:numId w:val="2"/>
        </w:numPr>
        <w:jc w:val="left"/>
      </w:pPr>
      <w:r>
        <w:rPr>
          <w:rFonts w:ascii="times new roman" w:eastAsia="times new roman" w:hAnsi="times new roman" w:cs="times new roman"/>
          <w:sz w:val="22"/>
          <w:szCs w:val="22"/>
        </w:rPr>
        <w:t>Porcelain Enameled Steel Sheet:  ASTM A424/A424M, Type I, Commercial Steel, with fired-on vitreous finish.</w:t>
      </w:r>
    </w:p>
    <w:p>
      <w:pPr>
        <w:pStyle w:val="AIA Format Level 4"/>
        <w:numPr>
          <w:ilvl w:val="4"/>
          <w:numId w:val="2"/>
        </w:numPr>
        <w:jc w:val="left"/>
      </w:pPr>
      <w:r>
        <w:rPr>
          <w:rFonts w:ascii="times new roman" w:eastAsia="times new roman" w:hAnsi="times new roman" w:cs="times new roman"/>
          <w:sz w:val="22"/>
          <w:szCs w:val="22"/>
        </w:rPr>
        <w:t>Glass: Provide glass-based glazing unless otherwise indicated.</w:t>
      </w:r>
    </w:p>
    <w:p>
      <w:pPr>
        <w:pStyle w:val="AIA Format Level 5"/>
        <w:numPr>
          <w:ilvl w:val="5"/>
          <w:numId w:val="2"/>
        </w:numPr>
        <w:jc w:val="left"/>
      </w:pPr>
      <w:r>
        <w:rPr>
          <w:rFonts w:ascii="times new roman" w:eastAsia="times new roman" w:hAnsi="times new roman" w:cs="times new roman"/>
          <w:sz w:val="22"/>
          <w:szCs w:val="22"/>
        </w:rPr>
        <w:t>Fully Tempered Safety Glass:  Comply with ANSI Z97.1 or 16 CFR 1201 criteria for safety glazing used in hazardous locations.</w:t>
      </w:r>
    </w:p>
    <w:p>
      <w:pPr>
        <w:pStyle w:val="AIA Format Level 4"/>
        <w:numPr>
          <w:ilvl w:val="4"/>
          <w:numId w:val="2"/>
        </w:numPr>
        <w:jc w:val="left"/>
      </w:pPr>
      <w:r>
        <w:rPr>
          <w:rFonts w:ascii="times new roman" w:eastAsia="times new roman" w:hAnsi="times new roman" w:cs="times new roman"/>
          <w:sz w:val="22"/>
          <w:szCs w:val="22"/>
        </w:rPr>
        <w:t>Vinyl-Coated Fabric:  ASTM F793 Category VI.</w:t>
      </w:r>
    </w:p>
    <w:p>
      <w:pPr>
        <w:pStyle w:val="AIA Format Level 4"/>
        <w:numPr>
          <w:ilvl w:val="4"/>
          <w:numId w:val="2"/>
        </w:numPr>
        <w:jc w:val="left"/>
      </w:pPr>
      <w:r>
        <w:rPr>
          <w:rFonts w:ascii="times new roman" w:eastAsia="times new roman" w:hAnsi="times new roman" w:cs="times new roman"/>
          <w:sz w:val="22"/>
          <w:szCs w:val="22"/>
        </w:rPr>
        <w:t>Forbo Bulletin Board: self-healing linoleum surface made from natural materials including linseed oil, resins, cork, and pigments.</w:t>
      </w:r>
    </w:p>
    <w:p>
      <w:pPr>
        <w:pStyle w:val="AIA Format Level 4"/>
        <w:numPr>
          <w:ilvl w:val="4"/>
          <w:numId w:val="2"/>
        </w:numPr>
        <w:jc w:val="left"/>
      </w:pPr>
      <w:r>
        <w:rPr>
          <w:rFonts w:ascii="times new roman" w:eastAsia="times new roman" w:hAnsi="times new roman" w:cs="times new roman"/>
          <w:sz w:val="22"/>
          <w:szCs w:val="22"/>
        </w:rPr>
        <w:t>Plywood:  PS 1 Grade C-D , softwood.</w:t>
      </w:r>
    </w:p>
    <w:p>
      <w:pPr>
        <w:pStyle w:val="AIA Format Level 4"/>
        <w:numPr>
          <w:ilvl w:val="4"/>
          <w:numId w:val="2"/>
        </w:numPr>
        <w:jc w:val="left"/>
      </w:pPr>
      <w:r>
        <w:rPr>
          <w:rFonts w:ascii="times new roman" w:eastAsia="times new roman" w:hAnsi="times new roman" w:cs="times new roman"/>
          <w:sz w:val="22"/>
          <w:szCs w:val="22"/>
        </w:rPr>
        <w:t>Particleboard:  ANSI A208.1; wood chips, set with waterproof resin binder, sanded faces.</w:t>
      </w:r>
    </w:p>
    <w:p>
      <w:pPr>
        <w:pStyle w:val="AIA Format Level 4"/>
        <w:numPr>
          <w:ilvl w:val="4"/>
          <w:numId w:val="2"/>
        </w:numPr>
        <w:jc w:val="left"/>
      </w:pPr>
      <w:r>
        <w:rPr>
          <w:rFonts w:ascii="times new roman" w:eastAsia="times new roman" w:hAnsi="times new roman" w:cs="times new roman"/>
          <w:sz w:val="22"/>
          <w:szCs w:val="22"/>
        </w:rPr>
        <w:t>Fiber Board:  ASTM C208, cellulosic fiber board.</w:t>
      </w:r>
    </w:p>
    <w:p>
      <w:pPr>
        <w:pStyle w:val="AIA Format Level 4"/>
        <w:numPr>
          <w:ilvl w:val="4"/>
          <w:numId w:val="2"/>
        </w:numPr>
        <w:jc w:val="left"/>
      </w:pPr>
      <w:r>
        <w:rPr>
          <w:rFonts w:ascii="times new roman" w:eastAsia="times new roman" w:hAnsi="times new roman" w:cs="times new roman"/>
          <w:sz w:val="22"/>
          <w:szCs w:val="22"/>
        </w:rPr>
        <w:t>Foil Backing:  Aluminum foil sheet, 0.005 inch thick (0.13 mm thick).</w:t>
      </w:r>
    </w:p>
    <w:p>
      <w:pPr>
        <w:pStyle w:val="AIA Format Level 4"/>
        <w:numPr>
          <w:ilvl w:val="4"/>
          <w:numId w:val="2"/>
        </w:numPr>
        <w:jc w:val="left"/>
      </w:pPr>
      <w:r>
        <w:rPr>
          <w:rFonts w:ascii="times new roman" w:eastAsia="times new roman" w:hAnsi="times new roman" w:cs="times new roman"/>
          <w:sz w:val="22"/>
          <w:szCs w:val="22"/>
        </w:rPr>
        <w:t>Aluminum Sheet Backing:  27 gauge, 0.014 inch (0.36 mm) thick.</w:t>
      </w:r>
    </w:p>
    <w:p>
      <w:pPr>
        <w:pStyle w:val="AIA Format Level 4"/>
        <w:numPr>
          <w:ilvl w:val="4"/>
          <w:numId w:val="2"/>
        </w:numPr>
        <w:jc w:val="left"/>
      </w:pPr>
      <w:r>
        <w:rPr>
          <w:rFonts w:ascii="times new roman" w:eastAsia="times new roman" w:hAnsi="times new roman" w:cs="times new roman"/>
          <w:sz w:val="22"/>
          <w:szCs w:val="22"/>
        </w:rPr>
        <w:t>Steel Sheet Backing:  28 gauge, 0.0149 inch (0.38 mm), galvanized.</w:t>
      </w:r>
    </w:p>
    <w:p>
      <w:pPr>
        <w:pStyle w:val="AIA Format Level 4"/>
        <w:numPr>
          <w:ilvl w:val="4"/>
          <w:numId w:val="2"/>
        </w:numPr>
        <w:jc w:val="left"/>
      </w:pPr>
      <w:r>
        <w:rPr>
          <w:rFonts w:ascii="times new roman" w:eastAsia="times new roman" w:hAnsi="times new roman" w:cs="times new roman"/>
          <w:sz w:val="22"/>
          <w:szCs w:val="22"/>
        </w:rPr>
        <w:t>Adhesives:  Type used by manufacturer.</w:t>
      </w:r>
    </w:p>
    <w:p>
      <w:pPr>
        <w:pStyle w:val="AIA Format Level 2"/>
        <w:numPr>
          <w:ilvl w:val="2"/>
          <w:numId w:val="2"/>
        </w:numPr>
        <w:keepNext/>
        <w:keepLines/>
        <w:jc w:val="left"/>
      </w:pPr>
      <w:r>
        <w:rPr>
          <w:rFonts w:ascii="times new roman" w:eastAsia="times new roman" w:hAnsi="times new roman" w:cs="times new roman"/>
          <w:sz w:val="22"/>
          <w:szCs w:val="22"/>
        </w:rPr>
        <w:t>ACCESSORIES</w:t>
      </w:r>
    </w:p>
    <w:p>
      <w:pPr>
        <w:pStyle w:val="AIA Format Level 4"/>
        <w:numPr>
          <w:ilvl w:val="4"/>
          <w:numId w:val="2"/>
        </w:numPr>
        <w:jc w:val="left"/>
      </w:pPr>
      <w:r>
        <w:rPr>
          <w:rFonts w:ascii="times new roman" w:eastAsia="times new roman" w:hAnsi="times new roman" w:cs="times new roman"/>
          <w:sz w:val="22"/>
          <w:szCs w:val="22"/>
        </w:rPr>
        <w:t>Map Rail: Extruded aluminum, manufacturer's standard profile, with cork insert and runners for accessories 1 inch (25 mm) and 2" inch (50 mm) , full width of frame.</w:t>
      </w:r>
    </w:p>
    <w:p>
      <w:pPr>
        <w:pStyle w:val="AIA Format Level 4"/>
        <w:numPr>
          <w:ilvl w:val="4"/>
          <w:numId w:val="2"/>
        </w:numPr>
        <w:jc w:val="left"/>
      </w:pPr>
      <w:r>
        <w:rPr>
          <w:rFonts w:ascii="times new roman" w:eastAsia="times new roman" w:hAnsi="times new roman" w:cs="times new roman"/>
          <w:sz w:val="22"/>
          <w:szCs w:val="22"/>
        </w:rPr>
        <w:t>Map Supports:  Formed aluminum sliding hooks and roller brackets to fit map rail.</w:t>
      </w:r>
    </w:p>
    <w:p>
      <w:pPr>
        <w:pStyle w:val="AIA Format Level 4"/>
        <w:numPr>
          <w:ilvl w:val="4"/>
          <w:numId w:val="2"/>
        </w:numPr>
        <w:jc w:val="left"/>
      </w:pPr>
      <w:r>
        <w:rPr>
          <w:rFonts w:ascii="times new roman" w:eastAsia="times new roman" w:hAnsi="times new roman" w:cs="times new roman"/>
          <w:sz w:val="22"/>
          <w:szCs w:val="22"/>
        </w:rPr>
        <w:t>Temporary Protective Cover:  Sheet polyethylene, 8 mil (0.2 mm) thick.</w:t>
      </w:r>
    </w:p>
    <w:p>
      <w:pPr>
        <w:pStyle w:val="AIA Format Level 4"/>
        <w:numPr>
          <w:ilvl w:val="4"/>
          <w:numId w:val="2"/>
        </w:numPr>
        <w:jc w:val="left"/>
      </w:pPr>
      <w:r>
        <w:rPr>
          <w:rFonts w:ascii="times new roman" w:eastAsia="times new roman" w:hAnsi="times new roman" w:cs="times new roman"/>
          <w:sz w:val="22"/>
          <w:szCs w:val="22"/>
        </w:rPr>
        <w:t>Flag Holders:  Cast aluminum bored to receive 1 inch (25 mm) diameter flag staff, bracketed to fit top rail of  board.</w:t>
      </w:r>
    </w:p>
    <w:p>
      <w:pPr>
        <w:pStyle w:val="AIA Format Level 4"/>
        <w:numPr>
          <w:ilvl w:val="4"/>
          <w:numId w:val="2"/>
        </w:numPr>
        <w:jc w:val="left"/>
      </w:pPr>
      <w:r>
        <w:rPr>
          <w:rFonts w:ascii="times new roman" w:eastAsia="times new roman" w:hAnsi="times new roman" w:cs="times new roman"/>
          <w:sz w:val="22"/>
          <w:szCs w:val="22"/>
        </w:rPr>
        <w:t>Marker Tray:  Aluminum, manufacturer's standard profile, one piece full length of markerboard, molded ends, concealed fasteners, same finish as frame.</w:t>
      </w:r>
    </w:p>
    <w:p>
      <w:pPr>
        <w:pStyle w:val="AIA Format Level 4"/>
        <w:numPr>
          <w:ilvl w:val="4"/>
          <w:numId w:val="2"/>
        </w:numPr>
        <w:jc w:val="left"/>
      </w:pPr>
      <w:r>
        <w:rPr>
          <w:rFonts w:ascii="times new roman" w:eastAsia="times new roman" w:hAnsi="times new roman" w:cs="times new roman"/>
          <w:sz w:val="22"/>
          <w:szCs w:val="22"/>
        </w:rPr>
        <w:t>Mounting Brackets:  Concealed.</w:t>
      </w:r>
    </w:p>
    <w:p>
      <w:pPr>
        <w:pStyle w:val="AIA Format Level 1"/>
        <w:numPr>
          <w:ilvl w:val="1"/>
          <w:numId w:val="2"/>
        </w:numPr>
        <w:keepNext/>
        <w:keepLines/>
        <w:jc w:val="left"/>
      </w:pPr>
      <w:r>
        <w:rPr>
          <w:rFonts w:ascii="times new roman" w:eastAsia="times new roman" w:hAnsi="times new roman" w:cs="times new roman"/>
          <w:b/>
          <w:bCs/>
          <w:sz w:val="22"/>
          <w:szCs w:val="22"/>
        </w:rPr>
        <w:t>PART 3 EXECUTION</w:t>
      </w:r>
    </w:p>
    <w:p>
      <w:pPr>
        <w:pStyle w:val="AIA Format Level 2"/>
        <w:numPr>
          <w:ilvl w:val="2"/>
          <w:numId w:val="2"/>
        </w:numPr>
        <w:keepNext/>
        <w:keepLines/>
        <w:jc w:val="left"/>
      </w:pPr>
      <w:r>
        <w:rPr>
          <w:rFonts w:ascii="times new roman" w:eastAsia="times new roman" w:hAnsi="times new roman" w:cs="times new roman"/>
          <w:b/>
          <w:bCs/>
          <w:sz w:val="22"/>
          <w:szCs w:val="22"/>
        </w:rPr>
        <w:t>EXAMINATION</w:t>
      </w:r>
    </w:p>
    <w:p>
      <w:pPr>
        <w:pStyle w:val="AIA Format Level 3"/>
        <w:numPr>
          <w:ilvl w:val="3"/>
          <w:numId w:val="2"/>
        </w:numPr>
        <w:jc w:val="left"/>
      </w:pPr>
      <w:r>
        <w:rPr>
          <w:rFonts w:ascii="times new roman" w:eastAsia="times new roman" w:hAnsi="times new roman" w:cs="times new roman"/>
          <w:sz w:val="22"/>
          <w:szCs w:val="22"/>
        </w:rPr>
        <w:t>Verify that field measurements are as indicated.</w:t>
      </w:r>
    </w:p>
    <w:p>
      <w:pPr>
        <w:pStyle w:val="AIA Format Level 3"/>
        <w:numPr>
          <w:ilvl w:val="3"/>
          <w:numId w:val="2"/>
        </w:numPr>
        <w:jc w:val="left"/>
      </w:pPr>
      <w:r>
        <w:rPr>
          <w:rFonts w:ascii="times new roman" w:eastAsia="times new roman" w:hAnsi="times new roman" w:cs="times new roman"/>
          <w:sz w:val="22"/>
          <w:szCs w:val="22"/>
        </w:rPr>
        <w:t>Verify that internal wall blocking is ready to receive work and positioning dimensions are as indicated on shop drawings.</w:t>
      </w:r>
    </w:p>
    <w:p>
      <w:pPr>
        <w:pStyle w:val="AIA Format Level 3"/>
        <w:numPr>
          <w:ilvl w:val="3"/>
          <w:numId w:val="2"/>
        </w:numPr>
        <w:jc w:val="left"/>
      </w:pPr>
      <w:r>
        <w:rPr>
          <w:rFonts w:ascii="times new roman" w:eastAsia="times new roman" w:hAnsi="times new roman" w:cs="times new roman"/>
          <w:sz w:val="22"/>
          <w:szCs w:val="22"/>
        </w:rPr>
        <w:t>Verify flat wall surface for frameless adhesive-applied boards.</w:t>
      </w:r>
    </w:p>
    <w:p>
      <w:pPr>
        <w:pStyle w:val="AIA Format Level 2"/>
        <w:numPr>
          <w:ilvl w:val="2"/>
          <w:numId w:val="2"/>
        </w:numPr>
        <w:keepNext/>
        <w:keepLines/>
        <w:jc w:val="left"/>
      </w:pPr>
      <w:r>
        <w:rPr>
          <w:rFonts w:ascii="times new roman" w:eastAsia="times new roman" w:hAnsi="times new roman" w:cs="times new roman"/>
          <w:b/>
          <w:bCs/>
          <w:sz w:val="22"/>
          <w:szCs w:val="22"/>
        </w:rPr>
        <w:t>PREPARATION</w:t>
      </w:r>
    </w:p>
    <w:p>
      <w:pPr>
        <w:pStyle w:val="AIA Format Level 3"/>
        <w:numPr>
          <w:ilvl w:val="3"/>
          <w:numId w:val="2"/>
        </w:numPr>
        <w:jc w:val="left"/>
      </w:pPr>
      <w:r>
        <w:rPr>
          <w:rFonts w:ascii="times new roman" w:eastAsia="times new roman" w:hAnsi="times new roman" w:cs="times new roman"/>
          <w:sz w:val="22"/>
          <w:szCs w:val="22"/>
        </w:rPr>
        <w:t>Remove switchplates, wall plates, and surface-mounted fixtures where tackable wall paneling is applied. Reinstall items on completion of installation. [</w:t>
      </w:r>
      <w:r>
        <w:rPr>
          <w:rFonts w:ascii="times new roman" w:eastAsia="times new roman" w:hAnsi="times new roman" w:cs="times new roman"/>
          <w:b/>
          <w:bCs/>
          <w:sz w:val="22"/>
          <w:szCs w:val="22"/>
        </w:rPr>
        <w:t>By Other</w:t>
      </w:r>
      <w:r>
        <w:rPr>
          <w:rFonts w:ascii="times new roman" w:eastAsia="times new roman" w:hAnsi="times new roman" w:cs="times new roman"/>
          <w:sz w:val="22"/>
          <w:szCs w:val="22"/>
        </w:rPr>
        <w:t>]</w:t>
      </w:r>
    </w:p>
    <w:p>
      <w:pPr>
        <w:pStyle w:val="AIA Format Level 3"/>
        <w:numPr>
          <w:ilvl w:val="3"/>
          <w:numId w:val="2"/>
        </w:numPr>
        <w:jc w:val="left"/>
      </w:pPr>
      <w:r>
        <w:rPr>
          <w:rFonts w:ascii="times new roman" w:eastAsia="times new roman" w:hAnsi="times new roman" w:cs="times new roman"/>
          <w:sz w:val="22"/>
          <w:szCs w:val="22"/>
        </w:rPr>
        <w:t>Prepare surfaces using the methods recommended by the manufacturer for achieving the best result for the substrate under the project conditions. [</w:t>
      </w:r>
      <w:r>
        <w:rPr>
          <w:rFonts w:ascii="times new roman" w:eastAsia="times new roman" w:hAnsi="times new roman" w:cs="times new roman"/>
          <w:b/>
          <w:bCs/>
          <w:sz w:val="22"/>
          <w:szCs w:val="22"/>
        </w:rPr>
        <w:t>By Others</w:t>
      </w:r>
      <w:r>
        <w:rPr>
          <w:rFonts w:ascii="times new roman" w:eastAsia="times new roman" w:hAnsi="times new roman" w:cs="times new roman"/>
          <w:sz w:val="22"/>
          <w:szCs w:val="22"/>
        </w:rPr>
        <w:t>]</w:t>
      </w:r>
    </w:p>
    <w:p>
      <w:pPr>
        <w:pStyle w:val="AIA Format Level 2"/>
        <w:numPr>
          <w:ilvl w:val="2"/>
          <w:numId w:val="2"/>
        </w:numPr>
        <w:keepNext/>
        <w:keepLines/>
        <w:jc w:val="left"/>
      </w:pPr>
      <w:r>
        <w:rPr>
          <w:rFonts w:ascii="times new roman" w:eastAsia="times new roman" w:hAnsi="times new roman" w:cs="times new roman"/>
          <w:b/>
          <w:bCs/>
          <w:sz w:val="22"/>
          <w:szCs w:val="22"/>
        </w:rPr>
        <w:t>INSTALLATION</w:t>
      </w:r>
    </w:p>
    <w:p>
      <w:pPr>
        <w:pStyle w:val="AIA Format Level 3"/>
        <w:numPr>
          <w:ilvl w:val="3"/>
          <w:numId w:val="2"/>
        </w:numPr>
        <w:jc w:val="left"/>
      </w:pPr>
      <w:r>
        <w:rPr>
          <w:rFonts w:ascii="times new roman" w:eastAsia="times new roman" w:hAnsi="times new roman" w:cs="times new roman"/>
          <w:sz w:val="22"/>
          <w:szCs w:val="22"/>
        </w:rPr>
        <w:t>Install boards in accordance with manufacturer's instructions.</w:t>
      </w:r>
    </w:p>
    <w:p>
      <w:pPr>
        <w:pStyle w:val="AIA Format Level 3"/>
        <w:numPr>
          <w:ilvl w:val="3"/>
          <w:numId w:val="2"/>
        </w:numPr>
        <w:jc w:val="left"/>
      </w:pPr>
      <w:r>
        <w:rPr>
          <w:rFonts w:ascii="times new roman" w:eastAsia="times new roman" w:hAnsi="times new roman" w:cs="times new roman"/>
          <w:sz w:val="22"/>
          <w:szCs w:val="22"/>
        </w:rPr>
        <w:t>Secure units level and plumb.</w:t>
      </w:r>
    </w:p>
    <w:p>
      <w:pPr>
        <w:pStyle w:val="AIA Format Level 3"/>
        <w:numPr>
          <w:ilvl w:val="3"/>
          <w:numId w:val="2"/>
        </w:numPr>
        <w:jc w:val="left"/>
      </w:pPr>
      <w:r>
        <w:rPr>
          <w:rFonts w:ascii="times new roman" w:eastAsia="times new roman" w:hAnsi="times new roman" w:cs="times new roman"/>
          <w:sz w:val="22"/>
          <w:szCs w:val="22"/>
        </w:rPr>
        <w:t>Butt Joints:  Install with tight hairline joints.</w:t>
      </w:r>
    </w:p>
    <w:p>
      <w:pPr>
        <w:pStyle w:val="AIA Format Level 2"/>
        <w:numPr>
          <w:ilvl w:val="2"/>
          <w:numId w:val="2"/>
        </w:numPr>
        <w:keepNext/>
        <w:keepLines/>
        <w:jc w:val="left"/>
      </w:pPr>
      <w:r>
        <w:rPr>
          <w:rFonts w:ascii="times new roman" w:eastAsia="times new roman" w:hAnsi="times new roman" w:cs="times new roman"/>
          <w:b/>
          <w:bCs/>
          <w:sz w:val="22"/>
          <w:szCs w:val="22"/>
        </w:rPr>
        <w:t>CLEANING</w:t>
      </w:r>
    </w:p>
    <w:p>
      <w:pPr>
        <w:pStyle w:val="AIA Format Level 3"/>
        <w:numPr>
          <w:ilvl w:val="3"/>
          <w:numId w:val="2"/>
        </w:numPr>
        <w:jc w:val="left"/>
      </w:pPr>
      <w:r>
        <w:rPr>
          <w:rFonts w:ascii="times new roman" w:eastAsia="times new roman" w:hAnsi="times new roman" w:cs="times new roman"/>
          <w:sz w:val="22"/>
          <w:szCs w:val="22"/>
        </w:rPr>
        <w:t>Clean board surfaces in accordance with manufacturer's instructions.</w:t>
      </w:r>
    </w:p>
    <w:p>
      <w:pPr>
        <w:pStyle w:val="AIA Format Level 3"/>
        <w:numPr>
          <w:ilvl w:val="3"/>
          <w:numId w:val="2"/>
        </w:numPr>
        <w:jc w:val="left"/>
      </w:pPr>
      <w:r>
        <w:rPr>
          <w:rFonts w:ascii="times new roman" w:eastAsia="times new roman" w:hAnsi="times new roman" w:cs="times new roman"/>
          <w:sz w:val="22"/>
          <w:szCs w:val="22"/>
        </w:rPr>
        <w:t>Cover with protective cover, taped to frame.</w:t>
      </w:r>
    </w:p>
    <w:p>
      <w:pPr>
        <w:pStyle w:val="AIA Format Level 3"/>
        <w:numPr>
          <w:ilvl w:val="3"/>
          <w:numId w:val="2"/>
        </w:numPr>
        <w:jc w:val="left"/>
      </w:pPr>
      <w:r>
        <w:rPr>
          <w:rFonts w:ascii="times new roman" w:eastAsia="times new roman" w:hAnsi="times new roman" w:cs="times new roman"/>
          <w:sz w:val="22"/>
          <w:szCs w:val="22"/>
        </w:rPr>
        <w:t>Remove temporary protective cover at Date of Substantial Completion.</w:t>
      </w:r>
    </w:p>
    <w:p>
      <w:pPr>
        <w:pStyle w:val="AIA Format Level 1"/>
        <w:numPr>
          <w:ilvl w:val="1"/>
          <w:numId w:val="9"/>
        </w:numPr>
        <w:keepNext/>
        <w:keepLines/>
        <w:ind w:left="0"/>
        <w:jc w:val="left"/>
      </w:pPr>
      <w:r>
        <w:rPr>
          <w:rFonts w:ascii="times new roman" w:eastAsia="times new roman" w:hAnsi="times new roman" w:cs="times new roman"/>
          <w:b/>
          <w:bCs/>
          <w:sz w:val="22"/>
          <w:szCs w:val="22"/>
        </w:rPr>
        <w:t>END OF SECTION</w:t>
      </w:r>
    </w:p>
    <w:sectPr>
      <w:headerReference w:type="default" r:id="gemHfRid0"/>
      <w:footerReference w:type="default" r:id="gemHfRid1"/>
      <w:pgSz w:w="12240" w:h="15840" w:code="1"/>
      <w:pgMar w:top="1440" w:right="1440" w:bottom="1440" w:left="1440" w:header="720" w:footer="720"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quot;" mc:Ignorable="w14 w15 w16se w16cid w16 w16cex w16sdtdh w16sdtfl w16du wp14">
  <w:tbl>
    <w:tblPr>
      <w:tblW w:w="5000" w:type="pct"/>
      <w:jc w:val="left"/>
    </w:tblPr>
    <w:tr>
      <w:tc>
        <w:tcPr>
          <w:tcW w:w="1650" w:type="pct"/>
          <w:vAlign w:val="center"/>
        </w:tcPr>
        <w:p>
          <w:pPr>
            <w:spacing w:before="0" w:after="0"/>
            <w:ind w:left="0"/>
            <w:jc w:val="left"/>
            <w:rPr>
              <w:rFonts w:ascii="Times New Roman" w:eastAsia="Times New Roman" w:hAnsi="Times New Roman" w:cs="Times New Roman"/>
              <w:sz w:val="24"/>
              <w:szCs w:val="24"/>
            </w:rPr>
          </w:pPr>
          <w:r>
            <w:rPr>
              <w:rFonts w:ascii="arial" w:eastAsia="arial" w:hAnsi="arial" w:cs="arial"/>
              <w:sz w:val="20"/>
              <w:szCs w:val="20"/>
            </w:rPr>
            <w:t xml:space="preserve">VISUAL DISPLAY UNITS MASTER SPECS </w:t>
          </w:r>
        </w:p>
      </w:tc>
      <w:tc>
        <w:tcPr>
          <w:tcW w:w="1650" w:type="pct"/>
          <w:vAlign w:val="center"/>
        </w:tcPr>
        <w:p>
          <w:pPr>
            <w:spacing w:before="0" w:after="0"/>
            <w:ind w:left="0"/>
            <w:jc w:val="center"/>
            <w:rPr>
              <w:rFonts w:ascii="Times New Roman" w:eastAsia="Times New Roman" w:hAnsi="Times New Roman" w:cs="Times New Roman"/>
              <w:sz w:val="24"/>
              <w:szCs w:val="24"/>
            </w:rPr>
          </w:pPr>
          <w:r>
            <w:rPr>
              <w:rFonts w:ascii="arial" w:eastAsia="arial" w:hAnsi="arial" w:cs="arial"/>
              <w:sz w:val="20"/>
              <w:szCs w:val="20"/>
            </w:rPr>
            <w:t xml:space="preserve">101100 - </w:t>
          </w:r>
          <w:r>
            <w:rPr>
              <w:rFonts w:ascii="arial" w:eastAsia="arial" w:hAnsi="arial" w:cs="arial"/>
              <w:sz w:val="20"/>
              <w:szCs w:val="20"/>
            </w:rPr>
            <w:fldChar w:fldCharType="begin"/>
          </w:r>
          <w:r>
            <w:rPr>
              <w:rFonts w:ascii="arial" w:eastAsia="arial" w:hAnsi="arial" w:cs="arial"/>
              <w:sz w:val="20"/>
              <w:szCs w:val="20"/>
            </w:rPr>
            <w:instrText xml:space="preserve">PAGE </w:instrText>
          </w:r>
          <w:r>
            <w:rPr>
              <w:rFonts w:ascii="arial" w:eastAsia="arial" w:hAnsi="arial" w:cs="arial"/>
              <w:sz w:val="20"/>
              <w:szCs w:val="20"/>
            </w:rPr>
            <w:fldChar w:fldCharType="end"/>
          </w:r>
          <w:r>
            <w:rPr>
              <w:rFonts w:ascii="arial" w:eastAsia="arial" w:hAnsi="arial" w:cs="arial"/>
              <w:sz w:val="20"/>
              <w:szCs w:val="20"/>
            </w:rPr>
            <w:t xml:space="preserve"> </w:t>
          </w:r>
        </w:p>
      </w:tc>
      <w:tc>
        <w:tcPr>
          <w:tcW w:w="1650" w:type="pct"/>
          <w:vAlign w:val="center"/>
        </w:tcPr>
        <w:p>
          <w:pPr>
            <w:spacing w:before="0" w:after="0"/>
            <w:ind w:left="0"/>
            <w:jc w:val="right"/>
            <w:rPr>
              <w:rFonts w:ascii="Times New Roman" w:eastAsia="Times New Roman" w:hAnsi="Times New Roman" w:cs="Times New Roman"/>
              <w:sz w:val="24"/>
              <w:szCs w:val="24"/>
            </w:rPr>
          </w:pPr>
          <w:r>
            <w:rPr>
              <w:rFonts w:ascii="arial" w:eastAsia="arial" w:hAnsi="arial" w:cs="arial"/>
              <w:sz w:val="20"/>
              <w:szCs w:val="20"/>
            </w:rPr>
            <w:t xml:space="preserve">Visual Display Units </w:t>
          </w:r>
        </w:p>
      </w:tc>
    </w:tr>
  </w:tbl>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quot;" mc:Ignorable="w14 w15 w16se w16cid w16 w16cex w16sdtdh w16sdtfl w16du wp14">
  <w:tbl>
    <w:tblPr>
      <w:tblW w:w="5000" w:type="pct"/>
      <w:jc w:val="left"/>
    </w:tblPr>
    <w:tr>
      <w:tc>
        <w:tcPr>
          <w:tcW w:w="1650" w:type="pct"/>
          <w:vAlign w:val="center"/>
        </w:tcPr>
        <w:p>
          <w:pPr>
            <w:spacing w:before="0" w:after="0"/>
            <w:ind w:left="0"/>
            <w:jc w:val="left"/>
            <w:rPr>
              <w:rFonts w:ascii="arial" w:eastAsia="arial" w:hAnsi="arial" w:cs="arial"/>
              <w:sz w:val="20"/>
              <w:szCs w:val="20"/>
            </w:rPr>
          </w:pPr>
        </w:p>
      </w:tc>
      <w:tc>
        <w:tcPr>
          <w:tcW w:w="1650" w:type="pct"/>
          <w:vAlign w:val="center"/>
        </w:tcPr>
        <w:p>
          <w:pPr>
            <w:spacing w:before="0" w:after="0"/>
            <w:ind w:left="0"/>
            <w:jc w:val="center"/>
            <w:rPr>
              <w:rFonts w:ascii="Times New Roman" w:eastAsia="Times New Roman" w:hAnsi="Times New Roman" w:cs="Times New Roman"/>
              <w:sz w:val="24"/>
              <w:szCs w:val="24"/>
            </w:rPr>
          </w:pPr>
        </w:p>
      </w:tc>
      <w:tc>
        <w:tcPr>
          <w:tcW w:w="1650" w:type="pct"/>
          <w:vAlign w:val="center"/>
        </w:tcPr>
        <w:p>
          <w:pPr>
            <w:spacing w:before="0" w:after="0"/>
            <w:ind w:left="0"/>
            <w:jc w:val="right"/>
            <w:rPr>
              <w:rFonts w:ascii="Times New Roman" w:eastAsia="Times New Roman" w:hAnsi="Times New Roman" w:cs="Times New Roman"/>
              <w:sz w:val="24"/>
              <w:szCs w:val="24"/>
            </w:rPr>
          </w:pPr>
        </w:p>
      </w:tc>
    </w:tr>
  </w:tbl>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multiLevelType w:val="hybridMultilevel"/>
    <w:lvl w:ilvl="0">
      <w:start w:val="1"/>
      <w:lvlText w:val="%1."/>
      <w:pPr>
        <w:ind w:left="720" w:hanging="360"/>
      </w:pPr>
    </w:lvl>
    <w:lvl w:ilvl="1">
      <w:start w:val="1"/>
      <w:numFmt w:val="lowerLetter"/>
      <w:lvlText w:val="%2."/>
      <w:pPr>
        <w:ind w:left="1440" w:hanging="360"/>
      </w:pPr>
    </w:lvl>
    <w:lvl w:ilvl="2">
      <w:start w:val="1"/>
      <w:numFmt w:val="lowerRoman"/>
      <w:lvlText w:val="%3."/>
      <w:lvlJc w:val="right"/>
      <w:pPr>
        <w:ind w:left="2160" w:hanging="180"/>
      </w:pPr>
    </w:lvl>
    <w:lvl w:ilvl="3">
      <w:start w:val="1"/>
      <w:lvlText w:val="%4."/>
      <w:pPr>
        <w:ind w:left="2880" w:hanging="360"/>
      </w:pPr>
    </w:lvl>
    <w:lvl w:ilvl="4">
      <w:start w:val="1"/>
      <w:numFmt w:val="lowerLetter"/>
      <w:lvlText w:val="%5."/>
      <w:pPr>
        <w:ind w:left="3600" w:hanging="360"/>
      </w:pPr>
    </w:lvl>
    <w:lvl w:ilvl="5">
      <w:start w:val="1"/>
      <w:numFmt w:val="lowerRoman"/>
      <w:lvlText w:val="%6."/>
      <w:lvlJc w:val="right"/>
      <w:pPr>
        <w:ind w:left="4320" w:hanging="180"/>
      </w:pPr>
    </w:lvl>
    <w:lvl w:ilvl="6">
      <w:start w:val="1"/>
      <w:lvlText w:val="%7."/>
      <w:pPr>
        <w:ind w:left="5040" w:hanging="360"/>
      </w:pPr>
    </w:lvl>
    <w:lvl w:ilvl="7">
      <w:start w:val="1"/>
      <w:numFmt w:val="lowerLetter"/>
      <w:lvlText w:val="%8."/>
      <w:pPr>
        <w:ind w:left="5760" w:hanging="360"/>
      </w:pPr>
    </w:lvl>
    <w:lvl w:ilvl="8">
      <w:start w:val="1"/>
      <w:numFmt w:val="lowerRoman"/>
      <w:lvlText w:val="%9."/>
      <w:lvlJc w:val="right"/>
      <w:pPr>
        <w:ind w:left="6480" w:hanging="180"/>
      </w:pPr>
    </w:lvl>
  </w:abstractNum>
  <w:abstractNum w:abstractNumId="1">
    <w:multiLevelType w:val="hybridMultilevel"/>
    <w:lvl w:ilvl="0">
      <w:start w:val="1"/>
      <w:pStyle w:val="AIA Format Level 0"/>
      <w:lvlText w:val="%1."/>
      <w:pPr>
        <w:ind w:left="720" w:hanging="360"/>
      </w:pPr>
    </w:lvl>
    <w:lvl w:ilvl="1">
      <w:start w:val="1"/>
      <w:numFmt w:val="lowerLetter"/>
      <w:pStyle w:val="AIA Format Level 1"/>
      <w:lvlText w:val="%2."/>
      <w:pPr>
        <w:ind w:left="1440" w:hanging="360"/>
      </w:pPr>
    </w:lvl>
    <w:lvl w:ilvl="2">
      <w:start w:val="1"/>
      <w:numFmt w:val="lowerRoman"/>
      <w:pStyle w:val="AIA Format Level 2"/>
      <w:lvlText w:val="%3."/>
      <w:lvlJc w:val="right"/>
      <w:pPr>
        <w:ind w:left="2160" w:hanging="180"/>
      </w:pPr>
    </w:lvl>
    <w:lvl w:ilvl="3">
      <w:start w:val="1"/>
      <w:pStyle w:val="AIA Format Level 3"/>
      <w:lvlText w:val="%4."/>
      <w:pPr>
        <w:ind w:left="2880" w:hanging="360"/>
      </w:pPr>
    </w:lvl>
    <w:lvl w:ilvl="4">
      <w:start w:val="1"/>
      <w:numFmt w:val="lowerLetter"/>
      <w:pStyle w:val="AIA Format Level 4"/>
      <w:lvlText w:val="%5."/>
      <w:pPr>
        <w:ind w:left="3600" w:hanging="360"/>
      </w:pPr>
    </w:lvl>
    <w:lvl w:ilvl="5">
      <w:start w:val="1"/>
      <w:numFmt w:val="lowerRoman"/>
      <w:pStyle w:val="AIA Format Level 5"/>
      <w:lvlText w:val="%6."/>
      <w:lvlJc w:val="right"/>
      <w:pPr>
        <w:ind w:left="4320" w:hanging="180"/>
      </w:pPr>
    </w:lvl>
    <w:lvl w:ilvl="6">
      <w:start w:val="1"/>
      <w:pStyle w:val="AIA Format Level 6"/>
      <w:lvlText w:val="%7."/>
      <w:pPr>
        <w:ind w:left="5040" w:hanging="360"/>
      </w:pPr>
    </w:lvl>
    <w:lvl w:ilvl="7">
      <w:start w:val="1"/>
      <w:numFmt w:val="lowerLetter"/>
      <w:pStyle w:val="AIA Format Level 7"/>
      <w:lvlText w:val="%8."/>
      <w:pPr>
        <w:ind w:left="5760" w:hanging="360"/>
      </w:pPr>
    </w:lvl>
    <w:lvl w:ilvl="8">
      <w:start w:val="1"/>
      <w:numFmt w:val="lowerRoman"/>
      <w:pStyle w:val="AIA Format Level 8"/>
      <w:lvlText w:val="%9."/>
      <w:lvlJc w:val="right"/>
      <w:pPr>
        <w:ind w:left="6480" w:hanging="180"/>
      </w:pPr>
    </w:lvl>
  </w:abstractNum>
  <w:abstractNum w:abstractNumId="2">
    <w:multiLevelType w:val="hybridMultilevel"/>
    <w:lvl w:ilvl="0">
      <w:start w:val="1"/>
      <w:lvlText w:val="%1."/>
      <w:pPr>
        <w:ind w:left="720" w:hanging="360"/>
      </w:pPr>
    </w:lvl>
    <w:lvl w:ilvl="1">
      <w:start w:val="1"/>
      <w:numFmt w:val="lowerLetter"/>
      <w:lvlText w:val="%2."/>
      <w:pPr>
        <w:ind w:left="1440" w:hanging="360"/>
      </w:pPr>
    </w:lvl>
    <w:lvl w:ilvl="2">
      <w:start w:val="1"/>
      <w:numFmt w:val="lowerRoman"/>
      <w:lvlText w:val="%3."/>
      <w:lvlJc w:val="right"/>
      <w:pPr>
        <w:ind w:left="2160" w:hanging="180"/>
      </w:pPr>
    </w:lvl>
    <w:lvl w:ilvl="3">
      <w:start w:val="1"/>
      <w:lvlText w:val="%4."/>
      <w:pPr>
        <w:ind w:left="2880" w:hanging="360"/>
      </w:pPr>
    </w:lvl>
    <w:lvl w:ilvl="4">
      <w:start w:val="1"/>
      <w:numFmt w:val="lowerLetter"/>
      <w:lvlText w:val="%5."/>
      <w:pPr>
        <w:ind w:left="3600" w:hanging="360"/>
      </w:pPr>
    </w:lvl>
    <w:lvl w:ilvl="5">
      <w:start w:val="1"/>
      <w:numFmt w:val="lowerRoman"/>
      <w:lvlText w:val="%6."/>
      <w:lvlJc w:val="right"/>
      <w:pPr>
        <w:ind w:left="4320" w:hanging="180"/>
      </w:pPr>
    </w:lvl>
    <w:lvl w:ilvl="6">
      <w:start w:val="1"/>
      <w:lvlText w:val="%7."/>
      <w:pPr>
        <w:ind w:left="5040" w:hanging="360"/>
      </w:pPr>
    </w:lvl>
    <w:lvl w:ilvl="7">
      <w:start w:val="1"/>
      <w:numFmt w:val="lowerLetter"/>
      <w:lvlText w:val="%8."/>
      <w:pPr>
        <w:ind w:left="5760" w:hanging="360"/>
      </w:pPr>
    </w:lvl>
    <w:lvl w:ilvl="8">
      <w:start w:val="1"/>
      <w:numFmt w:val="lowerRoman"/>
      <w:lvlText w:val="%9."/>
      <w:lvlJc w:val="right"/>
      <w:pPr>
        <w:ind w:left="6480" w:hanging="180"/>
      </w:pPr>
    </w:lvl>
  </w:abstractNum>
  <w:abstractNum w:abstractNumId="3">
    <w:multiLevelType w:val="hybridMultilevel"/>
    <w:lvl w:ilvl="0">
      <w:start w:val="1"/>
      <w:lvlText w:val="%1."/>
      <w:pPr>
        <w:ind w:left="720" w:hanging="360"/>
      </w:pPr>
    </w:lvl>
    <w:lvl w:ilvl="1">
      <w:start w:val="1"/>
      <w:numFmt w:val="lowerLetter"/>
      <w:lvlText w:val="%2."/>
      <w:pPr>
        <w:ind w:left="1440" w:hanging="360"/>
      </w:pPr>
    </w:lvl>
    <w:lvl w:ilvl="2">
      <w:start w:val="1"/>
      <w:numFmt w:val="lowerRoman"/>
      <w:lvlText w:val="%3."/>
      <w:lvlJc w:val="right"/>
      <w:pPr>
        <w:ind w:left="2160" w:hanging="180"/>
      </w:pPr>
    </w:lvl>
    <w:lvl w:ilvl="3">
      <w:start w:val="1"/>
      <w:lvlText w:val="%4."/>
      <w:pPr>
        <w:ind w:left="2880" w:hanging="360"/>
      </w:pPr>
    </w:lvl>
    <w:lvl w:ilvl="4">
      <w:start w:val="1"/>
      <w:numFmt w:val="lowerLetter"/>
      <w:lvlText w:val="%5."/>
      <w:pPr>
        <w:ind w:left="3600" w:hanging="360"/>
      </w:pPr>
    </w:lvl>
    <w:lvl w:ilvl="5">
      <w:start w:val="1"/>
      <w:numFmt w:val="lowerRoman"/>
      <w:lvlText w:val="%6."/>
      <w:lvlJc w:val="right"/>
      <w:pPr>
        <w:ind w:left="4320" w:hanging="180"/>
      </w:pPr>
    </w:lvl>
    <w:lvl w:ilvl="6">
      <w:start w:val="1"/>
      <w:lvlText w:val="%7."/>
      <w:pPr>
        <w:ind w:left="5040" w:hanging="360"/>
      </w:pPr>
    </w:lvl>
    <w:lvl w:ilvl="7">
      <w:start w:val="1"/>
      <w:numFmt w:val="lowerLetter"/>
      <w:lvlText w:val="%8."/>
      <w:pPr>
        <w:ind w:left="5760" w:hanging="360"/>
      </w:pPr>
    </w:lvl>
    <w:lvl w:ilvl="8">
      <w:start w:val="1"/>
      <w:numFmt w:val="lowerRoman"/>
      <w:lvlText w:val="%9."/>
      <w:lvlJc w:val="right"/>
      <w:pPr>
        <w:ind w:left="6480" w:hanging="180"/>
      </w:pPr>
    </w:lvl>
  </w:abstractNum>
  <w:abstractNum w:abstractNumId="4">
    <w:multiLevelType w:val="hybridMultilevel"/>
    <w:lvl w:ilvl="0">
      <w:start w:val="1"/>
      <w:lvlText w:val="%1."/>
      <w:pPr>
        <w:ind w:left="720" w:hanging="360"/>
      </w:pPr>
    </w:lvl>
    <w:lvl w:ilvl="1">
      <w:start w:val="1"/>
      <w:numFmt w:val="lowerLetter"/>
      <w:lvlText w:val="%2."/>
      <w:pPr>
        <w:ind w:left="1440" w:hanging="360"/>
      </w:pPr>
    </w:lvl>
    <w:lvl w:ilvl="2">
      <w:start w:val="1"/>
      <w:numFmt w:val="lowerRoman"/>
      <w:lvlText w:val="%3."/>
      <w:lvlJc w:val="right"/>
      <w:pPr>
        <w:ind w:left="2160" w:hanging="180"/>
      </w:pPr>
    </w:lvl>
    <w:lvl w:ilvl="3">
      <w:start w:val="1"/>
      <w:lvlText w:val="%4."/>
      <w:pPr>
        <w:ind w:left="2880" w:hanging="360"/>
      </w:pPr>
    </w:lvl>
    <w:lvl w:ilvl="4">
      <w:start w:val="1"/>
      <w:numFmt w:val="lowerLetter"/>
      <w:lvlText w:val="%5."/>
      <w:pPr>
        <w:ind w:left="3600" w:hanging="360"/>
      </w:pPr>
    </w:lvl>
    <w:lvl w:ilvl="5">
      <w:start w:val="1"/>
      <w:numFmt w:val="lowerRoman"/>
      <w:lvlText w:val="%6."/>
      <w:lvlJc w:val="right"/>
      <w:pPr>
        <w:ind w:left="4320" w:hanging="180"/>
      </w:pPr>
    </w:lvl>
    <w:lvl w:ilvl="6">
      <w:start w:val="1"/>
      <w:lvlText w:val="%7."/>
      <w:pPr>
        <w:ind w:left="5040" w:hanging="360"/>
      </w:pPr>
    </w:lvl>
    <w:lvl w:ilvl="7">
      <w:start w:val="1"/>
      <w:numFmt w:val="lowerLetter"/>
      <w:lvlText w:val="%8."/>
      <w:pPr>
        <w:ind w:left="5760" w:hanging="360"/>
      </w:pPr>
    </w:lvl>
    <w:lvl w:ilvl="8">
      <w:start w:val="1"/>
      <w:numFmt w:val="lowerRoman"/>
      <w:lvlText w:val="%9."/>
      <w:lvlJc w:val="right"/>
      <w:pPr>
        <w:ind w:left="6480" w:hanging="180"/>
      </w:pPr>
    </w:lvl>
  </w:abstractNum>
  <w:abstractNum w:abstractNumId="5">
    <w:multiLevelType w:val="hybridMultilevel"/>
    <w:lvl w:ilvl="0">
      <w:start w:val="1"/>
      <w:lvlText w:val="%1."/>
      <w:pPr>
        <w:ind w:left="720" w:hanging="360"/>
      </w:pPr>
    </w:lvl>
    <w:lvl w:ilvl="1">
      <w:start w:val="1"/>
      <w:numFmt w:val="lowerLetter"/>
      <w:lvlText w:val="%2."/>
      <w:pPr>
        <w:ind w:left="1440" w:hanging="360"/>
      </w:pPr>
    </w:lvl>
    <w:lvl w:ilvl="2">
      <w:start w:val="1"/>
      <w:numFmt w:val="lowerRoman"/>
      <w:lvlText w:val="%3."/>
      <w:lvlJc w:val="right"/>
      <w:pPr>
        <w:ind w:left="2160" w:hanging="180"/>
      </w:pPr>
    </w:lvl>
    <w:lvl w:ilvl="3">
      <w:start w:val="1"/>
      <w:lvlText w:val="%4."/>
      <w:pPr>
        <w:ind w:left="2880" w:hanging="360"/>
      </w:pPr>
    </w:lvl>
    <w:lvl w:ilvl="4">
      <w:start w:val="1"/>
      <w:numFmt w:val="lowerLetter"/>
      <w:lvlText w:val="%5."/>
      <w:pPr>
        <w:ind w:left="3600" w:hanging="360"/>
      </w:pPr>
    </w:lvl>
    <w:lvl w:ilvl="5">
      <w:start w:val="1"/>
      <w:numFmt w:val="lowerRoman"/>
      <w:lvlText w:val="%6."/>
      <w:lvlJc w:val="right"/>
      <w:pPr>
        <w:ind w:left="4320" w:hanging="180"/>
      </w:pPr>
    </w:lvl>
    <w:lvl w:ilvl="6">
      <w:start w:val="1"/>
      <w:lvlText w:val="%7."/>
      <w:pPr>
        <w:ind w:left="5040" w:hanging="360"/>
      </w:pPr>
    </w:lvl>
    <w:lvl w:ilvl="7">
      <w:start w:val="1"/>
      <w:numFmt w:val="lowerLetter"/>
      <w:lvlText w:val="%8."/>
      <w:pPr>
        <w:ind w:left="5760" w:hanging="360"/>
      </w:pPr>
    </w:lvl>
    <w:lvl w:ilvl="8">
      <w:start w:val="1"/>
      <w:numFmt w:val="lowerRoman"/>
      <w:lvlText w:val="%9."/>
      <w:lvlJc w:val="right"/>
      <w:pPr>
        <w:ind w:left="6480" w:hanging="180"/>
      </w:pPr>
    </w:lvl>
  </w:abstractNum>
  <w:abstractNum w:abstractNumId="6">
    <w:multiLevelType w:val="hybridMultilevel"/>
    <w:lvl w:ilvl="0">
      <w:start w:val="1"/>
      <w:lvlText w:val="%1."/>
      <w:pPr>
        <w:ind w:left="720" w:hanging="360"/>
      </w:pPr>
    </w:lvl>
    <w:lvl w:ilvl="1">
      <w:start w:val="1"/>
      <w:numFmt w:val="lowerLetter"/>
      <w:lvlText w:val="%2."/>
      <w:pPr>
        <w:ind w:left="1440" w:hanging="360"/>
      </w:pPr>
    </w:lvl>
    <w:lvl w:ilvl="2">
      <w:start w:val="1"/>
      <w:numFmt w:val="lowerRoman"/>
      <w:lvlText w:val="%3."/>
      <w:lvlJc w:val="right"/>
      <w:pPr>
        <w:ind w:left="2160" w:hanging="180"/>
      </w:pPr>
    </w:lvl>
    <w:lvl w:ilvl="3">
      <w:start w:val="1"/>
      <w:lvlText w:val="%4."/>
      <w:pPr>
        <w:ind w:left="2880" w:hanging="360"/>
      </w:pPr>
    </w:lvl>
    <w:lvl w:ilvl="4">
      <w:start w:val="1"/>
      <w:numFmt w:val="lowerLetter"/>
      <w:lvlText w:val="%5."/>
      <w:pPr>
        <w:ind w:left="3600" w:hanging="360"/>
      </w:pPr>
    </w:lvl>
    <w:lvl w:ilvl="5">
      <w:start w:val="1"/>
      <w:numFmt w:val="lowerRoman"/>
      <w:lvlText w:val="%6."/>
      <w:lvlJc w:val="right"/>
      <w:pPr>
        <w:ind w:left="4320" w:hanging="180"/>
      </w:pPr>
    </w:lvl>
    <w:lvl w:ilvl="6">
      <w:start w:val="1"/>
      <w:lvlText w:val="%7."/>
      <w:pPr>
        <w:ind w:left="5040" w:hanging="360"/>
      </w:pPr>
    </w:lvl>
    <w:lvl w:ilvl="7">
      <w:start w:val="1"/>
      <w:numFmt w:val="lowerLetter"/>
      <w:lvlText w:val="%8."/>
      <w:pPr>
        <w:ind w:left="5760" w:hanging="360"/>
      </w:pPr>
    </w:lvl>
    <w:lvl w:ilvl="8">
      <w:start w:val="1"/>
      <w:numFmt w:val="lowerRoman"/>
      <w:lvlText w:val="%9."/>
      <w:lvlJc w:val="right"/>
      <w:pPr>
        <w:ind w:left="6480" w:hanging="180"/>
      </w:pPr>
    </w:lvl>
  </w:abstractNum>
  <w:abstractNum w:abstractNumId="7">
    <w:multiLevelType w:val="hybridMultilevel"/>
    <w:lvl w:ilvl="0">
      <w:start w:val="1"/>
      <w:lvlText w:val="%1."/>
      <w:pPr>
        <w:ind w:left="720" w:hanging="360"/>
      </w:pPr>
    </w:lvl>
    <w:lvl w:ilvl="1">
      <w:start w:val="1"/>
      <w:numFmt w:val="lowerLetter"/>
      <w:lvlText w:val="%2."/>
      <w:pPr>
        <w:ind w:left="1440" w:hanging="360"/>
      </w:pPr>
    </w:lvl>
    <w:lvl w:ilvl="2">
      <w:start w:val="1"/>
      <w:numFmt w:val="lowerRoman"/>
      <w:lvlText w:val="%3."/>
      <w:lvlJc w:val="right"/>
      <w:pPr>
        <w:ind w:left="2160" w:hanging="180"/>
      </w:pPr>
    </w:lvl>
    <w:lvl w:ilvl="3">
      <w:start w:val="1"/>
      <w:lvlText w:val="%4."/>
      <w:pPr>
        <w:ind w:left="2880" w:hanging="360"/>
      </w:pPr>
    </w:lvl>
    <w:lvl w:ilvl="4">
      <w:start w:val="1"/>
      <w:numFmt w:val="lowerLetter"/>
      <w:lvlText w:val="%5."/>
      <w:pPr>
        <w:ind w:left="3600" w:hanging="360"/>
      </w:pPr>
    </w:lvl>
    <w:lvl w:ilvl="5">
      <w:start w:val="1"/>
      <w:numFmt w:val="lowerRoman"/>
      <w:lvlText w:val="%6."/>
      <w:lvlJc w:val="right"/>
      <w:pPr>
        <w:ind w:left="4320" w:hanging="180"/>
      </w:pPr>
    </w:lvl>
    <w:lvl w:ilvl="6">
      <w:start w:val="1"/>
      <w:lvlText w:val="%7."/>
      <w:pPr>
        <w:ind w:left="5040" w:hanging="360"/>
      </w:pPr>
    </w:lvl>
    <w:lvl w:ilvl="7">
      <w:start w:val="1"/>
      <w:numFmt w:val="lowerLetter"/>
      <w:lvlText w:val="%8."/>
      <w:pPr>
        <w:ind w:left="5760" w:hanging="360"/>
      </w:pPr>
    </w:lvl>
    <w:lvl w:ilvl="8">
      <w:start w:val="1"/>
      <w:numFmt w:val="lowerRoman"/>
      <w:lvlText w:val="%9."/>
      <w:lvlJc w:val="right"/>
      <w:pPr>
        <w:ind w:left="6480" w:hanging="180"/>
      </w:pPr>
    </w:lvl>
  </w:abstractNum>
  <w:abstractNum w:abstractNumId="8">
    <w:multiLevelType w:val="hybridMultilevel"/>
    <w:lvl w:ilvl="0">
      <w:start w:val="1"/>
      <w:lvlText w:val="%1."/>
      <w:pPr>
        <w:ind w:left="720" w:hanging="360"/>
      </w:pPr>
    </w:lvl>
    <w:lvl w:ilvl="1">
      <w:start w:val="1"/>
      <w:numFmt w:val="lowerLetter"/>
      <w:lvlText w:val="%2."/>
      <w:pPr>
        <w:ind w:left="1440" w:hanging="360"/>
      </w:pPr>
    </w:lvl>
    <w:lvl w:ilvl="2">
      <w:start w:val="1"/>
      <w:numFmt w:val="lowerRoman"/>
      <w:lvlText w:val="%3."/>
      <w:lvlJc w:val="right"/>
      <w:pPr>
        <w:ind w:left="2160" w:hanging="180"/>
      </w:pPr>
    </w:lvl>
    <w:lvl w:ilvl="3">
      <w:start w:val="1"/>
      <w:lvlText w:val="%4."/>
      <w:pPr>
        <w:ind w:left="2880" w:hanging="360"/>
      </w:pPr>
    </w:lvl>
    <w:lvl w:ilvl="4">
      <w:start w:val="1"/>
      <w:numFmt w:val="lowerLetter"/>
      <w:lvlText w:val="%5."/>
      <w:pPr>
        <w:ind w:left="3600" w:hanging="360"/>
      </w:pPr>
    </w:lvl>
    <w:lvl w:ilvl="5">
      <w:start w:val="1"/>
      <w:numFmt w:val="lowerRoman"/>
      <w:lvlText w:val="%6."/>
      <w:lvlJc w:val="right"/>
      <w:pPr>
        <w:ind w:left="4320" w:hanging="180"/>
      </w:pPr>
    </w:lvl>
    <w:lvl w:ilvl="6">
      <w:start w:val="1"/>
      <w:lvlText w:val="%7."/>
      <w:pPr>
        <w:ind w:left="5040" w:hanging="360"/>
      </w:pPr>
    </w:lvl>
    <w:lvl w:ilvl="7">
      <w:start w:val="1"/>
      <w:numFmt w:val="lowerLetter"/>
      <w:lvlText w:val="%8."/>
      <w:pPr>
        <w:ind w:left="5760" w:hanging="360"/>
      </w:pPr>
    </w:lvl>
    <w:lvl w:ilvl="8">
      <w:start w:val="1"/>
      <w:numFmt w:val="lowerRoman"/>
      <w:lvlText w:val="%9."/>
      <w:lvlJc w:val="right"/>
      <w:pPr>
        <w:ind w:left="6480" w:hanging="180"/>
      </w:pPr>
    </w:lvl>
  </w:abstractNum>
  <w:num w:numId="1">
    <w:abstractNumId w:val="0"/>
    <w:lvlOverride w:ilvl="0">
      <w:lvl w:ilvl="0">
        <w:start w:val="1"/>
        <w:numFmt w:val="none"/>
        <w:suff w:val="nothing"/>
        <w:lvlText w:val=""/>
        <w:lvlJc w:val="center"/>
        <w:pPr>
          <w:ind w:left="0" w:hanging="0"/>
        </w:pPr>
        <w:rPr>
          <w:b w:val="false"/>
          <w:bCs w:val="false"/>
          <w:i w:val="false"/>
          <w:strike w:val="false"/>
        </w:rPr>
      </w:lvl>
    </w:lvlOverride>
  </w:num>
  <w:num w:numId="2">
    <w:abstractNumId w:val="1"/>
    <w:lvlOverride w:ilvl="0">
      <w:lvl w:ilvl="0">
        <w:start w:val="1"/>
        <w:numFmt w:val="none"/>
        <w:pStyle w:val="AIA Format Level 0"/>
        <w:suff w:val="nothing"/>
        <w:lvlText w:val="%1"/>
        <w:lvlJc w:val="center"/>
        <w:pPr>
          <w:ind w:left="720" w:hanging="0"/>
        </w:pPr>
        <w:rPr>
          <w:b w:val="false"/>
          <w:bCs w:val="false"/>
          <w:i w:val="false"/>
          <w:caps w:val="false"/>
          <w:strike w:val="false"/>
          <w:u w:val="none"/>
        </w:rPr>
      </w:lvl>
    </w:lvlOverride>
    <w:lvlOverride w:ilvl="1">
      <w:lvl w:ilvl="1">
        <w:start w:val="1"/>
        <w:numFmt w:val="decimal"/>
        <w:pStyle w:val="AIA Format Level 1"/>
        <w:suff w:val="nothing"/>
        <w:lvlText w:val=""/>
        <w:lvlJc w:val="left"/>
        <w:pPr>
          <w:ind w:left="0" w:hanging="0"/>
        </w:pPr>
        <w:rPr>
          <w:b w:val="false"/>
          <w:bCs w:val="false"/>
          <w:i w:val="false"/>
          <w:caps w:val="false"/>
          <w:strike w:val="false"/>
          <w:u w:val="none"/>
        </w:rPr>
      </w:lvl>
    </w:lvlOverride>
    <w:lvlOverride w:ilvl="2">
      <w:lvl w:ilvl="2">
        <w:start w:val="1"/>
        <w:numFmt w:val="decimalZero"/>
        <w:pStyle w:val="AIA Format Level 2"/>
        <w:suff w:val="tab"/>
        <w:lvlText w:val="%2.%3"/>
        <w:lvlJc w:val="left"/>
        <w:pPr>
          <w:ind w:left="864" w:hanging="864"/>
        </w:pPr>
        <w:rPr>
          <w:b w:val="false"/>
          <w:bCs w:val="false"/>
          <w:i w:val="false"/>
          <w:caps w:val="false"/>
          <w:strike w:val="false"/>
          <w:u w:val="none"/>
        </w:rPr>
      </w:lvl>
    </w:lvlOverride>
    <w:lvlOverride w:ilvl="3">
      <w:lvl w:ilvl="3">
        <w:start w:val="1"/>
        <w:numFmt w:val="upperLetter"/>
        <w:pStyle w:val="AIA Format Level 3"/>
        <w:suff w:val="tab"/>
        <w:lvlText w:val="%4."/>
        <w:lvlJc w:val="left"/>
        <w:pPr>
          <w:ind w:left="864" w:hanging="576"/>
        </w:pPr>
        <w:rPr>
          <w:b w:val="false"/>
          <w:bCs w:val="false"/>
          <w:i w:val="false"/>
          <w:caps w:val="false"/>
          <w:strike w:val="false"/>
          <w:u w:val="none"/>
        </w:rPr>
      </w:lvl>
    </w:lvlOverride>
    <w:lvlOverride w:ilvl="4">
      <w:lvl w:ilvl="4">
        <w:start w:val="1"/>
        <w:numFmt w:val="decimal"/>
        <w:pStyle w:val="AIA Format Level 4"/>
        <w:suff w:val="tab"/>
        <w:lvlText w:val="%5."/>
        <w:lvlJc w:val="left"/>
        <w:pPr>
          <w:ind w:left="1440" w:hanging="576"/>
        </w:pPr>
        <w:rPr>
          <w:b w:val="false"/>
          <w:bCs w:val="false"/>
          <w:i w:val="false"/>
          <w:caps w:val="false"/>
          <w:strike w:val="false"/>
          <w:u w:val="none"/>
        </w:rPr>
      </w:lvl>
    </w:lvlOverride>
    <w:lvlOverride w:ilvl="5">
      <w:lvl w:ilvl="5">
        <w:start w:val="1"/>
        <w:numFmt w:val="lowerLetter"/>
        <w:pStyle w:val="AIA Format Level 5"/>
        <w:suff w:val="tab"/>
        <w:lvlText w:val="%6."/>
        <w:lvlJc w:val="left"/>
        <w:pPr>
          <w:ind w:left="2016" w:hanging="576"/>
        </w:pPr>
        <w:rPr>
          <w:b w:val="false"/>
          <w:bCs w:val="false"/>
          <w:i w:val="false"/>
          <w:caps w:val="false"/>
          <w:strike w:val="false"/>
          <w:u w:val="none"/>
        </w:rPr>
      </w:lvl>
    </w:lvlOverride>
    <w:lvlOverride w:ilvl="6">
      <w:lvl w:ilvl="6">
        <w:start w:val="1"/>
        <w:numFmt w:val="decimal"/>
        <w:pStyle w:val="AIA Format Level 6"/>
        <w:suff w:val="tab"/>
        <w:lvlText w:val="%7)"/>
        <w:lvlJc w:val="left"/>
        <w:pPr>
          <w:ind w:left="2592" w:hanging="576"/>
        </w:pPr>
        <w:rPr>
          <w:b w:val="false"/>
          <w:bCs w:val="false"/>
          <w:i w:val="false"/>
          <w:caps w:val="false"/>
          <w:strike w:val="false"/>
          <w:u w:val="none"/>
        </w:rPr>
      </w:lvl>
    </w:lvlOverride>
    <w:lvlOverride w:ilvl="7">
      <w:lvl w:ilvl="7">
        <w:start w:val="1"/>
        <w:numFmt w:val="lowerLetter"/>
        <w:pStyle w:val="AIA Format Level 7"/>
        <w:suff w:val="tab"/>
        <w:lvlText w:val="%8)"/>
        <w:lvlJc w:val="left"/>
        <w:pPr>
          <w:ind w:left="3168" w:hanging="576"/>
        </w:pPr>
        <w:rPr>
          <w:b w:val="false"/>
          <w:bCs w:val="false"/>
          <w:i w:val="false"/>
          <w:caps w:val="false"/>
          <w:strike w:val="false"/>
          <w:u w:val="none"/>
        </w:rPr>
      </w:lvl>
    </w:lvlOverride>
    <w:lvlOverride w:ilvl="8">
      <w:lvl w:ilvl="8">
        <w:start w:val="1"/>
        <w:numFmt w:val="decimal"/>
        <w:pStyle w:val="AIA Format Level 8"/>
        <w:suff w:val="tab"/>
        <w:lvlText w:val="%9"/>
        <w:lvlJc w:val="left"/>
        <w:pPr>
          <w:ind w:left="3744" w:hanging="576"/>
        </w:pPr>
        <w:rPr>
          <w:b w:val="false"/>
          <w:bCs w:val="false"/>
          <w:i w:val="false"/>
          <w:caps w:val="false"/>
          <w:strike w:val="false"/>
          <w:u w:val="none"/>
        </w:rPr>
      </w:lvl>
    </w:lvlOverride>
  </w:num>
  <w:num w:numId="3">
    <w:abstractNumId w:val="2"/>
    <w:lvlOverride w:ilvl="3">
      <w:lvl w:ilvl="3">
        <w:start w:val="1"/>
        <w:numFmt w:val="none"/>
        <w:suff w:val="nothing"/>
        <w:lvlText w:val=""/>
        <w:lvlJc w:val="left"/>
        <w:pPr>
          <w:ind w:left="864" w:hanging="0"/>
        </w:pPr>
        <w:rPr>
          <w:b w:val="false"/>
          <w:bCs w:val="false"/>
          <w:i w:val="false"/>
          <w:strike w:val="false"/>
        </w:rPr>
      </w:lvl>
    </w:lvlOverride>
  </w:num>
  <w:num w:numId="4">
    <w:abstractNumId w:val="3"/>
    <w:lvlOverride w:ilvl="3">
      <w:lvl w:ilvl="3">
        <w:start w:val="1"/>
        <w:numFmt w:val="none"/>
        <w:suff w:val="nothing"/>
        <w:lvlText w:val=""/>
        <w:lvlJc w:val="left"/>
        <w:pPr>
          <w:ind w:left="864" w:hanging="0"/>
        </w:pPr>
        <w:rPr>
          <w:b w:val="false"/>
          <w:bCs w:val="false"/>
          <w:i w:val="false"/>
          <w:strike w:val="false"/>
        </w:rPr>
      </w:lvl>
    </w:lvlOverride>
  </w:num>
  <w:num w:numId="5">
    <w:abstractNumId w:val="4"/>
    <w:lvlOverride w:ilvl="3">
      <w:lvl w:ilvl="3">
        <w:start w:val="1"/>
        <w:numFmt w:val="none"/>
        <w:suff w:val="nothing"/>
        <w:lvlText w:val=""/>
        <w:lvlJc w:val="left"/>
        <w:pPr>
          <w:ind w:left="864" w:hanging="0"/>
        </w:pPr>
        <w:rPr>
          <w:b w:val="false"/>
          <w:bCs w:val="false"/>
          <w:i w:val="false"/>
          <w:strike w:val="false"/>
        </w:rPr>
      </w:lvl>
    </w:lvlOverride>
  </w:num>
  <w:num w:numId="6">
    <w:abstractNumId w:val="5"/>
    <w:lvlOverride w:ilvl="3">
      <w:lvl w:ilvl="3">
        <w:start w:val="1"/>
        <w:numFmt w:val="none"/>
        <w:suff w:val="nothing"/>
        <w:lvlText w:val=""/>
        <w:lvlJc w:val="left"/>
        <w:pPr>
          <w:ind w:left="864" w:hanging="0"/>
        </w:pPr>
        <w:rPr>
          <w:b w:val="false"/>
          <w:bCs w:val="false"/>
          <w:i w:val="false"/>
          <w:strike w:val="false"/>
        </w:rPr>
      </w:lvl>
    </w:lvlOverride>
  </w:num>
  <w:num w:numId="7">
    <w:abstractNumId w:val="6"/>
    <w:lvlOverride w:ilvl="3">
      <w:lvl w:ilvl="3">
        <w:start w:val="1"/>
        <w:numFmt w:val="none"/>
        <w:suff w:val="nothing"/>
        <w:lvlText w:val=""/>
        <w:lvlJc w:val="left"/>
        <w:pPr>
          <w:ind w:left="864" w:hanging="0"/>
        </w:pPr>
        <w:rPr>
          <w:b w:val="false"/>
          <w:bCs w:val="false"/>
          <w:i w:val="false"/>
          <w:strike w:val="false"/>
        </w:rPr>
      </w:lvl>
    </w:lvlOverride>
  </w:num>
  <w:num w:numId="8">
    <w:abstractNumId w:val="7"/>
    <w:lvlOverride w:ilvl="3">
      <w:lvl w:ilvl="3">
        <w:start w:val="1"/>
        <w:numFmt w:val="none"/>
        <w:suff w:val="nothing"/>
        <w:lvlText w:val=""/>
        <w:lvlJc w:val="left"/>
        <w:pPr>
          <w:ind w:left="864" w:hanging="0"/>
        </w:pPr>
        <w:rPr>
          <w:b w:val="false"/>
          <w:bCs w:val="false"/>
          <w:i w:val="false"/>
          <w:strike w:val="false"/>
        </w:rPr>
      </w:lvl>
    </w:lvlOverride>
  </w:num>
  <w:num w:numId="9">
    <w:abstractNumId w:val="8"/>
    <w:lvlOverride w:ilvl="1">
      <w:lvl w:ilvl="1">
        <w:start w:val="1"/>
        <w:numFmt w:val="none"/>
        <w:suff w:val="nothing"/>
        <w:lvlText w:val=""/>
        <w:lvlJc w:val="left"/>
        <w:pPr>
          <w:ind w:left="0" w:hanging="0"/>
        </w:pPr>
        <w:rPr>
          <w:b w:val="false"/>
          <w:bCs w:val="false"/>
          <w:i w:val="false"/>
          <w:strike w:val="false"/>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6F8D"/>
    <w:rsid w:val="00475BA3"/>
    <w:rsid w:val="007B6A3E"/>
    <w:rsid w:val="00806F8D"/>
    <w:rsid w:val="00D66E57"/>
    <w:rsid w:val="00E04510"/>
    <w:rsid w:val="00F60B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rPr>
    </w:rPrDefault>
    <w:pPrDefault>
      <w:pPr>
        <w:spacing w:after="200" w:lineRule="auto" w:line="276"/>
      </w:pPr>
    </w:pPrDefault>
  </w:docDefaults>
  <w:style w:type="paragraph" w:styleId="AIA Format Level 0">
    <w:name w:val="AIA Format Level 0"/>
    <w:qFormat/>
    <w:pPr>
      <w:numPr>
        <w:ilvl w:val="0"/>
        <w:numId w:val="2"/>
      </w:numPr>
      <w:spacing w:before="518" w:after="0" w:lineRule="auto" w:line="240"/>
      <w:outlineLvl w:val="9"/>
    </w:pPr>
    <w:rPr>
      <w:rFonts w:ascii="Times New Roman" w:eastAsia="Times New Roman" w:hAnsi="Times New Roman" w:cs="Times New Roman"/>
      <w:b w:val="false"/>
      <w:bCs w:val="false"/>
      <w:i w:val="false"/>
      <w:caps/>
      <w:strike w:val="false"/>
      <w:sz w:val="22"/>
      <w:szCs w:val="22"/>
      <w:u w:val="none"/>
    </w:rPr>
  </w:style>
  <w:style w:type="table" w:styleId="Table-AIA Format Level 0">
    <w:name w:val="Table-AIA Format Level 0"/>
    <w:qFormat/>
    <w:pPr>
      <w:pStyle w:val="AIA Format Level 0"/>
      <w:spacing w:before="518" w:after="0"/>
      <w:outlineLvl w:val="9"/>
    </w:pPr>
    <w:rPr>
      <w:rFonts w:ascii="Times New Roman" w:eastAsia="Times New Roman" w:hAnsi="Times New Roman" w:cs="Times New Roman"/>
      <w:b w:val="false"/>
      <w:bCs w:val="false"/>
      <w:i w:val="false"/>
      <w:caps/>
      <w:strike w:val="false"/>
      <w:sz w:val="22"/>
      <w:szCs w:val="22"/>
      <w:u w:val="none"/>
    </w:rPr>
    <w:tblPr>
      <w:tblStyleRowBandSize w:val="1"/>
      <w:tblStyleColBandSize w:val="1"/>
    </w:tblPr>
    <w:trPr/>
    <w:tcPr/>
  </w:style>
  <w:style w:type="table" w:styleId="Table-AIA Format Level 0-AddParaTC">
    <w:name w:val="Table-AIA Format Level 0-AddParaTC"/>
    <w:qFormat/>
    <w:pPr>
      <w:pStyle w:val="AIA Format Level 0"/>
      <w:spacing w:before="518" w:after="0"/>
      <w:outlineLvl w:val="9"/>
    </w:pPr>
    <w:rPr>
      <w:rFonts w:ascii="Times New Roman" w:eastAsia="Times New Roman" w:hAnsi="Times New Roman" w:cs="Times New Roman"/>
      <w:b w:val="false"/>
      <w:bCs w:val="false"/>
      <w:i w:val="false"/>
      <w:caps/>
      <w:strike w:val="false"/>
      <w:color w:val="FF0000"/>
      <w:sz w:val="22"/>
      <w:szCs w:val="22"/>
      <w:u w:val="single"/>
    </w:rPr>
    <w:tblPr>
      <w:tblStyleRowBandSize w:val="1"/>
      <w:tblStyleColBandSize w:val="1"/>
      <w:tblBorders>
        <w:top w:val="single" w:sz="8" w:color="FF0000"/>
        <w:left w:val="single" w:sz="8" w:color="FF0000"/>
        <w:bottom w:val="single" w:sz="8" w:color="FF0000"/>
        <w:right w:val="single" w:sz="8" w:color="FF0000"/>
        <w:insideH w:val="single" w:sz="8" w:color="FF0000"/>
        <w:insideV w:val="single" w:sz="8" w:color="FF0000"/>
      </w:tblBorders>
    </w:tblPr>
    <w:trPr/>
    <w:tcPr/>
  </w:style>
  <w:style w:type="table" w:styleId="Table-AIA Format Level 0-RemoveParaTC">
    <w:name w:val="Table-AIA Format Level 0-RemoveParaTC"/>
    <w:qFormat/>
    <w:pPr>
      <w:pStyle w:val="AIA Format Level 0"/>
      <w:spacing w:before="518" w:after="0"/>
      <w:outlineLvl w:val="9"/>
    </w:pPr>
    <w:rPr>
      <w:rFonts w:ascii="Times New Roman" w:eastAsia="Times New Roman" w:hAnsi="Times New Roman" w:cs="Times New Roman"/>
      <w:b w:val="false"/>
      <w:bCs w:val="false"/>
      <w:i w:val="false"/>
      <w:caps/>
      <w:strike/>
      <w:color w:val="FF0000"/>
      <w:sz w:val="22"/>
      <w:szCs w:val="22"/>
      <w:u w:val="none"/>
    </w:rPr>
    <w:tblPr>
      <w:tblStyleRowBandSize w:val="1"/>
      <w:tblStyleColBandSize w:val="1"/>
      <w:tblBorders>
        <w:top w:val="single" w:sz="8" w:color="FF0000"/>
        <w:left w:val="single" w:sz="8" w:color="FF0000"/>
        <w:bottom w:val="single" w:sz="8" w:color="FF0000"/>
        <w:right w:val="single" w:sz="8" w:color="FF0000"/>
        <w:insideH w:val="single" w:sz="8" w:color="FF0000"/>
        <w:insideV w:val="single" w:sz="8" w:color="FF0000"/>
      </w:tblBorders>
    </w:tblPr>
    <w:trPr/>
    <w:tcPr/>
  </w:style>
  <w:style w:type="paragraph" w:styleId="AIA Format Level 1">
    <w:name w:val="AIA Format Level 1"/>
    <w:qFormat/>
    <w:pPr>
      <w:numPr>
        <w:ilvl w:val="1"/>
        <w:numId w:val="2"/>
      </w:numPr>
      <w:spacing w:before="360" w:after="0" w:lineRule="auto" w:line="240"/>
      <w:outlineLvl w:val="0"/>
    </w:pPr>
    <w:rPr>
      <w:rFonts w:ascii="Times New Roman" w:eastAsia="Times New Roman" w:hAnsi="Times New Roman" w:cs="Times New Roman"/>
      <w:b w:val="false"/>
      <w:bCs w:val="false"/>
      <w:i w:val="false"/>
      <w:caps/>
      <w:strike w:val="false"/>
      <w:sz w:val="22"/>
      <w:szCs w:val="22"/>
      <w:u w:val="none"/>
    </w:rPr>
  </w:style>
  <w:style w:type="table" w:styleId="Table-AIA Format Level 1">
    <w:name w:val="Table-AIA Format Level 1"/>
    <w:qFormat/>
    <w:pPr>
      <w:pStyle w:val="AIA Format Level 1"/>
      <w:spacing w:before="360" w:after="0"/>
      <w:outlineLvl w:val="0"/>
    </w:pPr>
    <w:rPr>
      <w:rFonts w:ascii="Times New Roman" w:eastAsia="Times New Roman" w:hAnsi="Times New Roman" w:cs="Times New Roman"/>
      <w:b w:val="false"/>
      <w:bCs w:val="false"/>
      <w:i w:val="false"/>
      <w:caps/>
      <w:strike w:val="false"/>
      <w:sz w:val="22"/>
      <w:szCs w:val="22"/>
      <w:u w:val="none"/>
    </w:rPr>
    <w:tblPr>
      <w:tblStyleRowBandSize w:val="1"/>
      <w:tblStyleColBandSize w:val="1"/>
    </w:tblPr>
    <w:trPr/>
    <w:tcPr/>
  </w:style>
  <w:style w:type="table" w:styleId="Table-AIA Format Level 1-AddParaTC">
    <w:name w:val="Table-AIA Format Level 1-AddParaTC"/>
    <w:qFormat/>
    <w:pPr>
      <w:pStyle w:val="AIA Format Level 1"/>
      <w:spacing w:before="360" w:after="0"/>
      <w:outlineLvl w:val="0"/>
    </w:pPr>
    <w:rPr>
      <w:rFonts w:ascii="Times New Roman" w:eastAsia="Times New Roman" w:hAnsi="Times New Roman" w:cs="Times New Roman"/>
      <w:b w:val="false"/>
      <w:bCs w:val="false"/>
      <w:i w:val="false"/>
      <w:caps/>
      <w:strike w:val="false"/>
      <w:color w:val="FF0000"/>
      <w:sz w:val="22"/>
      <w:szCs w:val="22"/>
      <w:u w:val="single"/>
    </w:rPr>
    <w:tblPr>
      <w:tblStyleRowBandSize w:val="1"/>
      <w:tblStyleColBandSize w:val="1"/>
      <w:tblBorders>
        <w:top w:val="single" w:sz="8" w:color="FF0000"/>
        <w:left w:val="single" w:sz="8" w:color="FF0000"/>
        <w:bottom w:val="single" w:sz="8" w:color="FF0000"/>
        <w:right w:val="single" w:sz="8" w:color="FF0000"/>
        <w:insideH w:val="single" w:sz="8" w:color="FF0000"/>
        <w:insideV w:val="single" w:sz="8" w:color="FF0000"/>
      </w:tblBorders>
    </w:tblPr>
    <w:trPr/>
    <w:tcPr/>
  </w:style>
  <w:style w:type="table" w:styleId="Table-AIA Format Level 1-RemoveParaTC">
    <w:name w:val="Table-AIA Format Level 1-RemoveParaTC"/>
    <w:qFormat/>
    <w:pPr>
      <w:pStyle w:val="AIA Format Level 1"/>
      <w:spacing w:before="360" w:after="0"/>
      <w:outlineLvl w:val="0"/>
    </w:pPr>
    <w:rPr>
      <w:rFonts w:ascii="Times New Roman" w:eastAsia="Times New Roman" w:hAnsi="Times New Roman" w:cs="Times New Roman"/>
      <w:b w:val="false"/>
      <w:bCs w:val="false"/>
      <w:i w:val="false"/>
      <w:caps/>
      <w:strike/>
      <w:color w:val="FF0000"/>
      <w:sz w:val="22"/>
      <w:szCs w:val="22"/>
      <w:u w:val="none"/>
    </w:rPr>
    <w:tblPr>
      <w:tblStyleRowBandSize w:val="1"/>
      <w:tblStyleColBandSize w:val="1"/>
      <w:tblBorders>
        <w:top w:val="single" w:sz="8" w:color="FF0000"/>
        <w:left w:val="single" w:sz="8" w:color="FF0000"/>
        <w:bottom w:val="single" w:sz="8" w:color="FF0000"/>
        <w:right w:val="single" w:sz="8" w:color="FF0000"/>
        <w:insideH w:val="single" w:sz="8" w:color="FF0000"/>
        <w:insideV w:val="single" w:sz="8" w:color="FF0000"/>
      </w:tblBorders>
    </w:tblPr>
    <w:trPr/>
    <w:tcPr/>
  </w:style>
  <w:style w:type="paragraph" w:styleId="AIA Format Level 2">
    <w:name w:val="AIA Format Level 2"/>
    <w:qFormat/>
    <w:pPr>
      <w:numPr>
        <w:ilvl w:val="2"/>
        <w:numId w:val="2"/>
      </w:numPr>
      <w:spacing w:before="360" w:after="0" w:lineRule="auto" w:line="240"/>
      <w:outlineLvl w:val="1"/>
    </w:pPr>
    <w:rPr>
      <w:rFonts w:ascii="Times New Roman" w:eastAsia="Times New Roman" w:hAnsi="Times New Roman" w:cs="Times New Roman"/>
      <w:b w:val="false"/>
      <w:bCs w:val="false"/>
      <w:i w:val="false"/>
      <w:caps w:val="false"/>
      <w:strike w:val="false"/>
      <w:sz w:val="22"/>
      <w:szCs w:val="22"/>
      <w:u w:val="none"/>
    </w:rPr>
  </w:style>
  <w:style w:type="table" w:styleId="Table-AIA Format Level 2">
    <w:name w:val="Table-AIA Format Level 2"/>
    <w:qFormat/>
    <w:pPr>
      <w:pStyle w:val="AIA Format Level 2"/>
      <w:spacing w:before="360" w:after="0"/>
      <w:outlineLvl w:val="1"/>
    </w:pPr>
    <w:rPr>
      <w:rFonts w:ascii="Times New Roman" w:eastAsia="Times New Roman" w:hAnsi="Times New Roman" w:cs="Times New Roman"/>
      <w:b w:val="false"/>
      <w:bCs w:val="false"/>
      <w:i w:val="false"/>
      <w:caps w:val="false"/>
      <w:strike w:val="false"/>
      <w:sz w:val="22"/>
      <w:szCs w:val="22"/>
      <w:u w:val="none"/>
    </w:rPr>
    <w:tblPr>
      <w:tblStyleRowBandSize w:val="1"/>
      <w:tblStyleColBandSize w:val="1"/>
    </w:tblPr>
    <w:trPr/>
    <w:tcPr/>
  </w:style>
  <w:style w:type="table" w:styleId="Table-AIA Format Level 2-AddParaTC">
    <w:name w:val="Table-AIA Format Level 2-AddParaTC"/>
    <w:qFormat/>
    <w:pPr>
      <w:pStyle w:val="AIA Format Level 2"/>
      <w:spacing w:before="360" w:after="0"/>
      <w:outlineLvl w:val="1"/>
    </w:pPr>
    <w:rPr>
      <w:rFonts w:ascii="Times New Roman" w:eastAsia="Times New Roman" w:hAnsi="Times New Roman" w:cs="Times New Roman"/>
      <w:b w:val="false"/>
      <w:bCs w:val="false"/>
      <w:i w:val="false"/>
      <w:caps w:val="false"/>
      <w:strike w:val="false"/>
      <w:color w:val="FF0000"/>
      <w:sz w:val="22"/>
      <w:szCs w:val="22"/>
      <w:u w:val="single"/>
    </w:rPr>
    <w:tblPr>
      <w:tblStyleRowBandSize w:val="1"/>
      <w:tblStyleColBandSize w:val="1"/>
      <w:tblBorders>
        <w:top w:val="single" w:sz="8" w:color="FF0000"/>
        <w:left w:val="single" w:sz="8" w:color="FF0000"/>
        <w:bottom w:val="single" w:sz="8" w:color="FF0000"/>
        <w:right w:val="single" w:sz="8" w:color="FF0000"/>
        <w:insideH w:val="single" w:sz="8" w:color="FF0000"/>
        <w:insideV w:val="single" w:sz="8" w:color="FF0000"/>
      </w:tblBorders>
    </w:tblPr>
    <w:trPr/>
    <w:tcPr/>
  </w:style>
  <w:style w:type="table" w:styleId="Table-AIA Format Level 2-RemoveParaTC">
    <w:name w:val="Table-AIA Format Level 2-RemoveParaTC"/>
    <w:qFormat/>
    <w:pPr>
      <w:pStyle w:val="AIA Format Level 2"/>
      <w:spacing w:before="360" w:after="0"/>
      <w:outlineLvl w:val="1"/>
    </w:pPr>
    <w:rPr>
      <w:rFonts w:ascii="Times New Roman" w:eastAsia="Times New Roman" w:hAnsi="Times New Roman" w:cs="Times New Roman"/>
      <w:b w:val="false"/>
      <w:bCs w:val="false"/>
      <w:i w:val="false"/>
      <w:caps w:val="false"/>
      <w:strike/>
      <w:color w:val="FF0000"/>
      <w:sz w:val="22"/>
      <w:szCs w:val="22"/>
      <w:u w:val="none"/>
    </w:rPr>
    <w:tblPr>
      <w:tblStyleRowBandSize w:val="1"/>
      <w:tblStyleColBandSize w:val="1"/>
      <w:tblBorders>
        <w:top w:val="single" w:sz="8" w:color="FF0000"/>
        <w:left w:val="single" w:sz="8" w:color="FF0000"/>
        <w:bottom w:val="single" w:sz="8" w:color="FF0000"/>
        <w:right w:val="single" w:sz="8" w:color="FF0000"/>
        <w:insideH w:val="single" w:sz="8" w:color="FF0000"/>
        <w:insideV w:val="single" w:sz="8" w:color="FF0000"/>
      </w:tblBorders>
    </w:tblPr>
    <w:trPr/>
    <w:tcPr/>
  </w:style>
  <w:style w:type="paragraph" w:styleId="AIA Format Level 3">
    <w:name w:val="AIA Format Level 3"/>
    <w:qFormat/>
    <w:pPr>
      <w:numPr>
        <w:ilvl w:val="3"/>
        <w:numId w:val="2"/>
      </w:numPr>
      <w:spacing w:before="187" w:after="0" w:lineRule="auto" w:line="240"/>
      <w:outlineLvl w:val="2"/>
    </w:pPr>
    <w:rPr>
      <w:rFonts w:ascii="Times New Roman" w:eastAsia="Times New Roman" w:hAnsi="Times New Roman" w:cs="Times New Roman"/>
      <w:b w:val="false"/>
      <w:bCs w:val="false"/>
      <w:i w:val="false"/>
      <w:caps w:val="false"/>
      <w:strike w:val="false"/>
      <w:sz w:val="22"/>
      <w:szCs w:val="22"/>
      <w:u w:val="none"/>
    </w:rPr>
  </w:style>
  <w:style w:type="table" w:styleId="Table-AIA Format Level 3">
    <w:name w:val="Table-AIA Format Level 3"/>
    <w:qFormat/>
    <w:pPr>
      <w:pStyle w:val="AIA Format Level 3"/>
      <w:spacing w:before="187" w:after="0"/>
      <w:outlineLvl w:val="2"/>
    </w:pPr>
    <w:rPr>
      <w:rFonts w:ascii="Times New Roman" w:eastAsia="Times New Roman" w:hAnsi="Times New Roman" w:cs="Times New Roman"/>
      <w:b w:val="false"/>
      <w:bCs w:val="false"/>
      <w:i w:val="false"/>
      <w:caps w:val="false"/>
      <w:strike w:val="false"/>
      <w:sz w:val="22"/>
      <w:szCs w:val="22"/>
      <w:u w:val="none"/>
    </w:rPr>
    <w:tblPr>
      <w:tblStyleRowBandSize w:val="1"/>
      <w:tblStyleColBandSize w:val="1"/>
    </w:tblPr>
    <w:trPr/>
    <w:tcPr/>
  </w:style>
  <w:style w:type="table" w:styleId="Table-AIA Format Level 3-AddParaTC">
    <w:name w:val="Table-AIA Format Level 3-AddParaTC"/>
    <w:qFormat/>
    <w:pPr>
      <w:pStyle w:val="AIA Format Level 3"/>
      <w:spacing w:before="187" w:after="0"/>
      <w:outlineLvl w:val="2"/>
    </w:pPr>
    <w:rPr>
      <w:rFonts w:ascii="Times New Roman" w:eastAsia="Times New Roman" w:hAnsi="Times New Roman" w:cs="Times New Roman"/>
      <w:b w:val="false"/>
      <w:bCs w:val="false"/>
      <w:i w:val="false"/>
      <w:caps w:val="false"/>
      <w:strike w:val="false"/>
      <w:color w:val="FF0000"/>
      <w:sz w:val="22"/>
      <w:szCs w:val="22"/>
      <w:u w:val="single"/>
    </w:rPr>
    <w:tblPr>
      <w:tblStyleRowBandSize w:val="1"/>
      <w:tblStyleColBandSize w:val="1"/>
      <w:tblBorders>
        <w:top w:val="single" w:sz="8" w:color="FF0000"/>
        <w:left w:val="single" w:sz="8" w:color="FF0000"/>
        <w:bottom w:val="single" w:sz="8" w:color="FF0000"/>
        <w:right w:val="single" w:sz="8" w:color="FF0000"/>
        <w:insideH w:val="single" w:sz="8" w:color="FF0000"/>
        <w:insideV w:val="single" w:sz="8" w:color="FF0000"/>
      </w:tblBorders>
    </w:tblPr>
    <w:trPr/>
    <w:tcPr/>
  </w:style>
  <w:style w:type="table" w:styleId="Table-AIA Format Level 3-RemoveParaTC">
    <w:name w:val="Table-AIA Format Level 3-RemoveParaTC"/>
    <w:qFormat/>
    <w:pPr>
      <w:pStyle w:val="AIA Format Level 3"/>
      <w:spacing w:before="187" w:after="0"/>
      <w:outlineLvl w:val="2"/>
    </w:pPr>
    <w:rPr>
      <w:rFonts w:ascii="Times New Roman" w:eastAsia="Times New Roman" w:hAnsi="Times New Roman" w:cs="Times New Roman"/>
      <w:b w:val="false"/>
      <w:bCs w:val="false"/>
      <w:i w:val="false"/>
      <w:caps w:val="false"/>
      <w:strike/>
      <w:color w:val="FF0000"/>
      <w:sz w:val="22"/>
      <w:szCs w:val="22"/>
      <w:u w:val="none"/>
    </w:rPr>
    <w:tblPr>
      <w:tblStyleRowBandSize w:val="1"/>
      <w:tblStyleColBandSize w:val="1"/>
      <w:tblBorders>
        <w:top w:val="single" w:sz="8" w:color="FF0000"/>
        <w:left w:val="single" w:sz="8" w:color="FF0000"/>
        <w:bottom w:val="single" w:sz="8" w:color="FF0000"/>
        <w:right w:val="single" w:sz="8" w:color="FF0000"/>
        <w:insideH w:val="single" w:sz="8" w:color="FF0000"/>
        <w:insideV w:val="single" w:sz="8" w:color="FF0000"/>
      </w:tblBorders>
    </w:tblPr>
    <w:trPr/>
    <w:tcPr/>
  </w:style>
  <w:style w:type="paragraph" w:styleId="AIA Format Level 4">
    <w:name w:val="AIA Format Level 4"/>
    <w:qFormat/>
    <w:pPr>
      <w:numPr>
        <w:ilvl w:val="4"/>
        <w:numId w:val="2"/>
      </w:numPr>
      <w:spacing w:before="14" w:after="0" w:lineRule="auto" w:line="240"/>
      <w:outlineLvl w:val="3"/>
    </w:pPr>
    <w:rPr>
      <w:rFonts w:ascii="Times New Roman" w:eastAsia="Times New Roman" w:hAnsi="Times New Roman" w:cs="Times New Roman"/>
      <w:b w:val="false"/>
      <w:bCs w:val="false"/>
      <w:i w:val="false"/>
      <w:caps w:val="false"/>
      <w:strike w:val="false"/>
      <w:sz w:val="22"/>
      <w:szCs w:val="22"/>
      <w:u w:val="none"/>
    </w:rPr>
  </w:style>
  <w:style w:type="table" w:styleId="Table-AIA Format Level 4">
    <w:name w:val="Table-AIA Format Level 4"/>
    <w:qFormat/>
    <w:pPr>
      <w:pStyle w:val="AIA Format Level 4"/>
      <w:spacing w:before="14" w:after="0"/>
      <w:outlineLvl w:val="3"/>
    </w:pPr>
    <w:rPr>
      <w:rFonts w:ascii="Times New Roman" w:eastAsia="Times New Roman" w:hAnsi="Times New Roman" w:cs="Times New Roman"/>
      <w:b w:val="false"/>
      <w:bCs w:val="false"/>
      <w:i w:val="false"/>
      <w:caps w:val="false"/>
      <w:strike w:val="false"/>
      <w:sz w:val="22"/>
      <w:szCs w:val="22"/>
      <w:u w:val="none"/>
    </w:rPr>
    <w:tblPr>
      <w:tblStyleRowBandSize w:val="1"/>
      <w:tblStyleColBandSize w:val="1"/>
    </w:tblPr>
    <w:trPr/>
    <w:tcPr/>
  </w:style>
  <w:style w:type="table" w:styleId="Table-AIA Format Level 4-AddParaTC">
    <w:name w:val="Table-AIA Format Level 4-AddParaTC"/>
    <w:qFormat/>
    <w:pPr>
      <w:pStyle w:val="AIA Format Level 4"/>
      <w:spacing w:before="14" w:after="0"/>
      <w:outlineLvl w:val="3"/>
    </w:pPr>
    <w:rPr>
      <w:rFonts w:ascii="Times New Roman" w:eastAsia="Times New Roman" w:hAnsi="Times New Roman" w:cs="Times New Roman"/>
      <w:b w:val="false"/>
      <w:bCs w:val="false"/>
      <w:i w:val="false"/>
      <w:caps w:val="false"/>
      <w:strike w:val="false"/>
      <w:color w:val="FF0000"/>
      <w:sz w:val="22"/>
      <w:szCs w:val="22"/>
      <w:u w:val="single"/>
    </w:rPr>
    <w:tblPr>
      <w:tblStyleRowBandSize w:val="1"/>
      <w:tblStyleColBandSize w:val="1"/>
      <w:tblBorders>
        <w:top w:val="single" w:sz="8" w:color="FF0000"/>
        <w:left w:val="single" w:sz="8" w:color="FF0000"/>
        <w:bottom w:val="single" w:sz="8" w:color="FF0000"/>
        <w:right w:val="single" w:sz="8" w:color="FF0000"/>
        <w:insideH w:val="single" w:sz="8" w:color="FF0000"/>
        <w:insideV w:val="single" w:sz="8" w:color="FF0000"/>
      </w:tblBorders>
    </w:tblPr>
    <w:trPr/>
    <w:tcPr/>
  </w:style>
  <w:style w:type="table" w:styleId="Table-AIA Format Level 4-RemoveParaTC">
    <w:name w:val="Table-AIA Format Level 4-RemoveParaTC"/>
    <w:qFormat/>
    <w:pPr>
      <w:pStyle w:val="AIA Format Level 4"/>
      <w:spacing w:before="14" w:after="0"/>
      <w:outlineLvl w:val="3"/>
    </w:pPr>
    <w:rPr>
      <w:rFonts w:ascii="Times New Roman" w:eastAsia="Times New Roman" w:hAnsi="Times New Roman" w:cs="Times New Roman"/>
      <w:b w:val="false"/>
      <w:bCs w:val="false"/>
      <w:i w:val="false"/>
      <w:caps w:val="false"/>
      <w:strike/>
      <w:color w:val="FF0000"/>
      <w:sz w:val="22"/>
      <w:szCs w:val="22"/>
      <w:u w:val="none"/>
    </w:rPr>
    <w:tblPr>
      <w:tblStyleRowBandSize w:val="1"/>
      <w:tblStyleColBandSize w:val="1"/>
      <w:tblBorders>
        <w:top w:val="single" w:sz="8" w:color="FF0000"/>
        <w:left w:val="single" w:sz="8" w:color="FF0000"/>
        <w:bottom w:val="single" w:sz="8" w:color="FF0000"/>
        <w:right w:val="single" w:sz="8" w:color="FF0000"/>
        <w:insideH w:val="single" w:sz="8" w:color="FF0000"/>
        <w:insideV w:val="single" w:sz="8" w:color="FF0000"/>
      </w:tblBorders>
    </w:tblPr>
    <w:trPr/>
    <w:tcPr/>
  </w:style>
  <w:style w:type="paragraph" w:styleId="AIA Format Level 5">
    <w:name w:val="AIA Format Level 5"/>
    <w:qFormat/>
    <w:pPr>
      <w:numPr>
        <w:ilvl w:val="5"/>
        <w:numId w:val="2"/>
      </w:numPr>
      <w:spacing w:before="14" w:after="0" w:lineRule="auto" w:line="240"/>
      <w:outlineLvl w:val="4"/>
    </w:pPr>
    <w:rPr>
      <w:rFonts w:ascii="Times New Roman" w:eastAsia="Times New Roman" w:hAnsi="Times New Roman" w:cs="Times New Roman"/>
      <w:b w:val="false"/>
      <w:bCs w:val="false"/>
      <w:i w:val="false"/>
      <w:caps w:val="false"/>
      <w:strike w:val="false"/>
      <w:sz w:val="22"/>
      <w:szCs w:val="22"/>
      <w:u w:val="none"/>
    </w:rPr>
  </w:style>
  <w:style w:type="table" w:styleId="Table-AIA Format Level 5">
    <w:name w:val="Table-AIA Format Level 5"/>
    <w:qFormat/>
    <w:pPr>
      <w:pStyle w:val="AIA Format Level 5"/>
      <w:spacing w:before="14" w:after="0"/>
      <w:outlineLvl w:val="4"/>
    </w:pPr>
    <w:rPr>
      <w:rFonts w:ascii="Times New Roman" w:eastAsia="Times New Roman" w:hAnsi="Times New Roman" w:cs="Times New Roman"/>
      <w:b w:val="false"/>
      <w:bCs w:val="false"/>
      <w:i w:val="false"/>
      <w:caps w:val="false"/>
      <w:strike w:val="false"/>
      <w:sz w:val="22"/>
      <w:szCs w:val="22"/>
      <w:u w:val="none"/>
    </w:rPr>
    <w:tblPr>
      <w:tblStyleRowBandSize w:val="1"/>
      <w:tblStyleColBandSize w:val="1"/>
    </w:tblPr>
    <w:trPr/>
    <w:tcPr/>
  </w:style>
  <w:style w:type="table" w:styleId="Table-AIA Format Level 5-AddParaTC">
    <w:name w:val="Table-AIA Format Level 5-AddParaTC"/>
    <w:qFormat/>
    <w:pPr>
      <w:pStyle w:val="AIA Format Level 5"/>
      <w:spacing w:before="14" w:after="0"/>
      <w:outlineLvl w:val="4"/>
    </w:pPr>
    <w:rPr>
      <w:rFonts w:ascii="Times New Roman" w:eastAsia="Times New Roman" w:hAnsi="Times New Roman" w:cs="Times New Roman"/>
      <w:b w:val="false"/>
      <w:bCs w:val="false"/>
      <w:i w:val="false"/>
      <w:caps w:val="false"/>
      <w:strike w:val="false"/>
      <w:color w:val="FF0000"/>
      <w:sz w:val="22"/>
      <w:szCs w:val="22"/>
      <w:u w:val="single"/>
    </w:rPr>
    <w:tblPr>
      <w:tblStyleRowBandSize w:val="1"/>
      <w:tblStyleColBandSize w:val="1"/>
      <w:tblBorders>
        <w:top w:val="single" w:sz="8" w:color="FF0000"/>
        <w:left w:val="single" w:sz="8" w:color="FF0000"/>
        <w:bottom w:val="single" w:sz="8" w:color="FF0000"/>
        <w:right w:val="single" w:sz="8" w:color="FF0000"/>
        <w:insideH w:val="single" w:sz="8" w:color="FF0000"/>
        <w:insideV w:val="single" w:sz="8" w:color="FF0000"/>
      </w:tblBorders>
    </w:tblPr>
    <w:trPr/>
    <w:tcPr/>
  </w:style>
  <w:style w:type="table" w:styleId="Table-AIA Format Level 5-RemoveParaTC">
    <w:name w:val="Table-AIA Format Level 5-RemoveParaTC"/>
    <w:qFormat/>
    <w:pPr>
      <w:pStyle w:val="AIA Format Level 5"/>
      <w:spacing w:before="14" w:after="0"/>
      <w:outlineLvl w:val="4"/>
    </w:pPr>
    <w:rPr>
      <w:rFonts w:ascii="Times New Roman" w:eastAsia="Times New Roman" w:hAnsi="Times New Roman" w:cs="Times New Roman"/>
      <w:b w:val="false"/>
      <w:bCs w:val="false"/>
      <w:i w:val="false"/>
      <w:caps w:val="false"/>
      <w:strike/>
      <w:color w:val="FF0000"/>
      <w:sz w:val="22"/>
      <w:szCs w:val="22"/>
      <w:u w:val="none"/>
    </w:rPr>
    <w:tblPr>
      <w:tblStyleRowBandSize w:val="1"/>
      <w:tblStyleColBandSize w:val="1"/>
      <w:tblBorders>
        <w:top w:val="single" w:sz="8" w:color="FF0000"/>
        <w:left w:val="single" w:sz="8" w:color="FF0000"/>
        <w:bottom w:val="single" w:sz="8" w:color="FF0000"/>
        <w:right w:val="single" w:sz="8" w:color="FF0000"/>
        <w:insideH w:val="single" w:sz="8" w:color="FF0000"/>
        <w:insideV w:val="single" w:sz="8" w:color="FF0000"/>
      </w:tblBorders>
    </w:tblPr>
    <w:trPr/>
    <w:tcPr/>
  </w:style>
  <w:style w:type="paragraph" w:styleId="AIA Format Level 6">
    <w:name w:val="AIA Format Level 6"/>
    <w:qFormat/>
    <w:pPr>
      <w:numPr>
        <w:ilvl w:val="6"/>
        <w:numId w:val="2"/>
      </w:numPr>
      <w:spacing w:before="14" w:after="0" w:lineRule="auto" w:line="240"/>
      <w:outlineLvl w:val="5"/>
    </w:pPr>
    <w:rPr>
      <w:rFonts w:ascii="Times New Roman" w:eastAsia="Times New Roman" w:hAnsi="Times New Roman" w:cs="Times New Roman"/>
      <w:b w:val="false"/>
      <w:bCs w:val="false"/>
      <w:i w:val="false"/>
      <w:caps w:val="false"/>
      <w:strike w:val="false"/>
      <w:sz w:val="22"/>
      <w:szCs w:val="22"/>
      <w:u w:val="none"/>
    </w:rPr>
  </w:style>
  <w:style w:type="table" w:styleId="Table-AIA Format Level 6">
    <w:name w:val="Table-AIA Format Level 6"/>
    <w:qFormat/>
    <w:pPr>
      <w:pStyle w:val="AIA Format Level 6"/>
      <w:spacing w:before="14" w:after="0"/>
      <w:outlineLvl w:val="5"/>
    </w:pPr>
    <w:rPr>
      <w:rFonts w:ascii="Times New Roman" w:eastAsia="Times New Roman" w:hAnsi="Times New Roman" w:cs="Times New Roman"/>
      <w:b w:val="false"/>
      <w:bCs w:val="false"/>
      <w:i w:val="false"/>
      <w:caps w:val="false"/>
      <w:strike w:val="false"/>
      <w:sz w:val="22"/>
      <w:szCs w:val="22"/>
      <w:u w:val="none"/>
    </w:rPr>
    <w:tblPr>
      <w:tblStyleRowBandSize w:val="1"/>
      <w:tblStyleColBandSize w:val="1"/>
    </w:tblPr>
    <w:trPr/>
    <w:tcPr/>
  </w:style>
  <w:style w:type="table" w:styleId="Table-AIA Format Level 6-AddParaTC">
    <w:name w:val="Table-AIA Format Level 6-AddParaTC"/>
    <w:qFormat/>
    <w:pPr>
      <w:pStyle w:val="AIA Format Level 6"/>
      <w:spacing w:before="14" w:after="0"/>
      <w:outlineLvl w:val="5"/>
    </w:pPr>
    <w:rPr>
      <w:rFonts w:ascii="Times New Roman" w:eastAsia="Times New Roman" w:hAnsi="Times New Roman" w:cs="Times New Roman"/>
      <w:b w:val="false"/>
      <w:bCs w:val="false"/>
      <w:i w:val="false"/>
      <w:caps w:val="false"/>
      <w:strike w:val="false"/>
      <w:color w:val="FF0000"/>
      <w:sz w:val="22"/>
      <w:szCs w:val="22"/>
      <w:u w:val="single"/>
    </w:rPr>
    <w:tblPr>
      <w:tblStyleRowBandSize w:val="1"/>
      <w:tblStyleColBandSize w:val="1"/>
      <w:tblBorders>
        <w:top w:val="single" w:sz="8" w:color="FF0000"/>
        <w:left w:val="single" w:sz="8" w:color="FF0000"/>
        <w:bottom w:val="single" w:sz="8" w:color="FF0000"/>
        <w:right w:val="single" w:sz="8" w:color="FF0000"/>
        <w:insideH w:val="single" w:sz="8" w:color="FF0000"/>
        <w:insideV w:val="single" w:sz="8" w:color="FF0000"/>
      </w:tblBorders>
    </w:tblPr>
    <w:trPr/>
    <w:tcPr/>
  </w:style>
  <w:style w:type="table" w:styleId="Table-AIA Format Level 6-RemoveParaTC">
    <w:name w:val="Table-AIA Format Level 6-RemoveParaTC"/>
    <w:qFormat/>
    <w:pPr>
      <w:pStyle w:val="AIA Format Level 6"/>
      <w:spacing w:before="14" w:after="0"/>
      <w:outlineLvl w:val="5"/>
    </w:pPr>
    <w:rPr>
      <w:rFonts w:ascii="Times New Roman" w:eastAsia="Times New Roman" w:hAnsi="Times New Roman" w:cs="Times New Roman"/>
      <w:b w:val="false"/>
      <w:bCs w:val="false"/>
      <w:i w:val="false"/>
      <w:caps w:val="false"/>
      <w:strike/>
      <w:color w:val="FF0000"/>
      <w:sz w:val="22"/>
      <w:szCs w:val="22"/>
      <w:u w:val="none"/>
    </w:rPr>
    <w:tblPr>
      <w:tblStyleRowBandSize w:val="1"/>
      <w:tblStyleColBandSize w:val="1"/>
      <w:tblBorders>
        <w:top w:val="single" w:sz="8" w:color="FF0000"/>
        <w:left w:val="single" w:sz="8" w:color="FF0000"/>
        <w:bottom w:val="single" w:sz="8" w:color="FF0000"/>
        <w:right w:val="single" w:sz="8" w:color="FF0000"/>
        <w:insideH w:val="single" w:sz="8" w:color="FF0000"/>
        <w:insideV w:val="single" w:sz="8" w:color="FF0000"/>
      </w:tblBorders>
    </w:tblPr>
    <w:trPr/>
    <w:tcPr/>
  </w:style>
  <w:style w:type="paragraph" w:styleId="AIA Format Level 7">
    <w:name w:val="AIA Format Level 7"/>
    <w:qFormat/>
    <w:pPr>
      <w:numPr>
        <w:ilvl w:val="7"/>
        <w:numId w:val="2"/>
      </w:numPr>
      <w:spacing w:before="14" w:after="0" w:lineRule="auto" w:line="240"/>
      <w:outlineLvl w:val="6"/>
    </w:pPr>
    <w:rPr>
      <w:rFonts w:ascii="Times New Roman" w:eastAsia="Times New Roman" w:hAnsi="Times New Roman" w:cs="Times New Roman"/>
      <w:b w:val="false"/>
      <w:bCs w:val="false"/>
      <w:i w:val="false"/>
      <w:caps w:val="false"/>
      <w:strike w:val="false"/>
      <w:sz w:val="22"/>
      <w:szCs w:val="22"/>
      <w:u w:val="none"/>
    </w:rPr>
  </w:style>
  <w:style w:type="table" w:styleId="Table-AIA Format Level 7">
    <w:name w:val="Table-AIA Format Level 7"/>
    <w:qFormat/>
    <w:pPr>
      <w:pStyle w:val="AIA Format Level 7"/>
      <w:spacing w:before="14" w:after="0"/>
      <w:outlineLvl w:val="6"/>
    </w:pPr>
    <w:rPr>
      <w:rFonts w:ascii="Times New Roman" w:eastAsia="Times New Roman" w:hAnsi="Times New Roman" w:cs="Times New Roman"/>
      <w:b w:val="false"/>
      <w:bCs w:val="false"/>
      <w:i w:val="false"/>
      <w:caps w:val="false"/>
      <w:strike w:val="false"/>
      <w:sz w:val="22"/>
      <w:szCs w:val="22"/>
      <w:u w:val="none"/>
    </w:rPr>
    <w:tblPr>
      <w:tblStyleRowBandSize w:val="1"/>
      <w:tblStyleColBandSize w:val="1"/>
    </w:tblPr>
    <w:trPr/>
    <w:tcPr/>
  </w:style>
  <w:style w:type="table" w:styleId="Table-AIA Format Level 7-AddParaTC">
    <w:name w:val="Table-AIA Format Level 7-AddParaTC"/>
    <w:qFormat/>
    <w:pPr>
      <w:pStyle w:val="AIA Format Level 7"/>
      <w:spacing w:before="14" w:after="0"/>
      <w:outlineLvl w:val="6"/>
    </w:pPr>
    <w:rPr>
      <w:rFonts w:ascii="Times New Roman" w:eastAsia="Times New Roman" w:hAnsi="Times New Roman" w:cs="Times New Roman"/>
      <w:b w:val="false"/>
      <w:bCs w:val="false"/>
      <w:i w:val="false"/>
      <w:caps w:val="false"/>
      <w:strike w:val="false"/>
      <w:color w:val="FF0000"/>
      <w:sz w:val="22"/>
      <w:szCs w:val="22"/>
      <w:u w:val="single"/>
    </w:rPr>
    <w:tblPr>
      <w:tblStyleRowBandSize w:val="1"/>
      <w:tblStyleColBandSize w:val="1"/>
      <w:tblBorders>
        <w:top w:val="single" w:sz="8" w:color="FF0000"/>
        <w:left w:val="single" w:sz="8" w:color="FF0000"/>
        <w:bottom w:val="single" w:sz="8" w:color="FF0000"/>
        <w:right w:val="single" w:sz="8" w:color="FF0000"/>
        <w:insideH w:val="single" w:sz="8" w:color="FF0000"/>
        <w:insideV w:val="single" w:sz="8" w:color="FF0000"/>
      </w:tblBorders>
    </w:tblPr>
    <w:trPr/>
    <w:tcPr/>
  </w:style>
  <w:style w:type="table" w:styleId="Table-AIA Format Level 7-RemoveParaTC">
    <w:name w:val="Table-AIA Format Level 7-RemoveParaTC"/>
    <w:qFormat/>
    <w:pPr>
      <w:pStyle w:val="AIA Format Level 7"/>
      <w:spacing w:before="14" w:after="0"/>
      <w:outlineLvl w:val="6"/>
    </w:pPr>
    <w:rPr>
      <w:rFonts w:ascii="Times New Roman" w:eastAsia="Times New Roman" w:hAnsi="Times New Roman" w:cs="Times New Roman"/>
      <w:b w:val="false"/>
      <w:bCs w:val="false"/>
      <w:i w:val="false"/>
      <w:caps w:val="false"/>
      <w:strike/>
      <w:color w:val="FF0000"/>
      <w:sz w:val="22"/>
      <w:szCs w:val="22"/>
      <w:u w:val="none"/>
    </w:rPr>
    <w:tblPr>
      <w:tblStyleRowBandSize w:val="1"/>
      <w:tblStyleColBandSize w:val="1"/>
      <w:tblBorders>
        <w:top w:val="single" w:sz="8" w:color="FF0000"/>
        <w:left w:val="single" w:sz="8" w:color="FF0000"/>
        <w:bottom w:val="single" w:sz="8" w:color="FF0000"/>
        <w:right w:val="single" w:sz="8" w:color="FF0000"/>
        <w:insideH w:val="single" w:sz="8" w:color="FF0000"/>
        <w:insideV w:val="single" w:sz="8" w:color="FF0000"/>
      </w:tblBorders>
    </w:tblPr>
    <w:trPr/>
    <w:tcPr/>
  </w:style>
  <w:style w:type="paragraph" w:styleId="AIA Format Level 8">
    <w:name w:val="AIA Format Level 8"/>
    <w:qFormat/>
    <w:pPr>
      <w:numPr>
        <w:ilvl w:val="8"/>
        <w:numId w:val="2"/>
      </w:numPr>
      <w:spacing w:before="14" w:after="0" w:lineRule="auto" w:line="240"/>
      <w:outlineLvl w:val="7"/>
    </w:pPr>
    <w:rPr>
      <w:rFonts w:ascii="Times New Roman" w:eastAsia="Times New Roman" w:hAnsi="Times New Roman" w:cs="Times New Roman"/>
      <w:b w:val="false"/>
      <w:bCs w:val="false"/>
      <w:i w:val="false"/>
      <w:caps w:val="false"/>
      <w:strike w:val="false"/>
      <w:sz w:val="22"/>
      <w:szCs w:val="22"/>
      <w:u w:val="none"/>
    </w:rPr>
  </w:style>
  <w:style w:type="table" w:styleId="Table-AIA Format Level 8">
    <w:name w:val="Table-AIA Format Level 8"/>
    <w:qFormat/>
    <w:pPr>
      <w:pStyle w:val="AIA Format Level 8"/>
      <w:spacing w:before="14" w:after="0"/>
      <w:outlineLvl w:val="7"/>
    </w:pPr>
    <w:rPr>
      <w:rFonts w:ascii="Times New Roman" w:eastAsia="Times New Roman" w:hAnsi="Times New Roman" w:cs="Times New Roman"/>
      <w:b w:val="false"/>
      <w:bCs w:val="false"/>
      <w:i w:val="false"/>
      <w:caps w:val="false"/>
      <w:strike w:val="false"/>
      <w:sz w:val="22"/>
      <w:szCs w:val="22"/>
      <w:u w:val="none"/>
    </w:rPr>
    <w:tblPr>
      <w:tblStyleRowBandSize w:val="1"/>
      <w:tblStyleColBandSize w:val="1"/>
    </w:tblPr>
    <w:trPr/>
    <w:tcPr/>
  </w:style>
  <w:style w:type="table" w:styleId="Table-AIA Format Level 8-AddParaTC">
    <w:name w:val="Table-AIA Format Level 8-AddParaTC"/>
    <w:qFormat/>
    <w:pPr>
      <w:pStyle w:val="AIA Format Level 8"/>
      <w:spacing w:before="14" w:after="0"/>
      <w:outlineLvl w:val="7"/>
    </w:pPr>
    <w:rPr>
      <w:rFonts w:ascii="Times New Roman" w:eastAsia="Times New Roman" w:hAnsi="Times New Roman" w:cs="Times New Roman"/>
      <w:b w:val="false"/>
      <w:bCs w:val="false"/>
      <w:i w:val="false"/>
      <w:caps w:val="false"/>
      <w:strike w:val="false"/>
      <w:color w:val="FF0000"/>
      <w:sz w:val="22"/>
      <w:szCs w:val="22"/>
      <w:u w:val="single"/>
    </w:rPr>
    <w:tblPr>
      <w:tblStyleRowBandSize w:val="1"/>
      <w:tblStyleColBandSize w:val="1"/>
      <w:tblBorders>
        <w:top w:val="single" w:sz="8" w:color="FF0000"/>
        <w:left w:val="single" w:sz="8" w:color="FF0000"/>
        <w:bottom w:val="single" w:sz="8" w:color="FF0000"/>
        <w:right w:val="single" w:sz="8" w:color="FF0000"/>
        <w:insideH w:val="single" w:sz="8" w:color="FF0000"/>
        <w:insideV w:val="single" w:sz="8" w:color="FF0000"/>
      </w:tblBorders>
    </w:tblPr>
    <w:trPr/>
    <w:tcPr/>
  </w:style>
  <w:style w:type="table" w:styleId="Table-AIA Format Level 8-RemoveParaTC">
    <w:name w:val="Table-AIA Format Level 8-RemoveParaTC"/>
    <w:qFormat/>
    <w:pPr>
      <w:pStyle w:val="AIA Format Level 8"/>
      <w:spacing w:before="14" w:after="0"/>
      <w:outlineLvl w:val="7"/>
    </w:pPr>
    <w:rPr>
      <w:rFonts w:ascii="Times New Roman" w:eastAsia="Times New Roman" w:hAnsi="Times New Roman" w:cs="Times New Roman"/>
      <w:b w:val="false"/>
      <w:bCs w:val="false"/>
      <w:i w:val="false"/>
      <w:caps w:val="false"/>
      <w:strike/>
      <w:color w:val="FF0000"/>
      <w:sz w:val="22"/>
      <w:szCs w:val="22"/>
      <w:u w:val="none"/>
    </w:rPr>
    <w:tblPr>
      <w:tblStyleRowBandSize w:val="1"/>
      <w:tblStyleColBandSize w:val="1"/>
      <w:tblBorders>
        <w:top w:val="single" w:sz="8" w:color="FF0000"/>
        <w:left w:val="single" w:sz="8" w:color="FF0000"/>
        <w:bottom w:val="single" w:sz="8" w:color="FF0000"/>
        <w:right w:val="single" w:sz="8" w:color="FF0000"/>
        <w:insideH w:val="single" w:sz="8" w:color="FF0000"/>
        <w:insideV w:val="single" w:sz="8" w:color="FF0000"/>
      </w:tblBorders>
    </w:tblPr>
    <w:trPr/>
    <w:tc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Relationships xmlns="http://schemas.openxmlformats.org/package/2006/relationships"><Relationship Id="gemHfRid0" Type="http://schemas.openxmlformats.org/officeDocument/2006/relationships/header" Target="header1.xml" /><Relationship Id="gemHfRid1" Type="http://schemas.openxmlformats.org/officeDocument/2006/relationships/footer" Target="footer1.xml" /><Relationship Id="rId1" Type="http://schemas.openxmlformats.org/officeDocument/2006/relationships/settings" Target="settings.xml" /><Relationship Id="rId2" Type="http://schemas.openxmlformats.org/officeDocument/2006/relationships/styles" Target="styles.xml" /><Relationship Id="rId3" Type="http://schemas.openxmlformats.org/officeDocument/2006/relationships/numbering" Target="numbering.xml" /><Relationship Id="rId4" Type="http://schemas.openxmlformats.org/officeDocument/2006/relationships/fontTable" Target="fontTable.xml" /><Relationship Id="rId5" Type="http://schemas.openxmlformats.org/officeDocument/2006/relationships/webSettings" Target="webSettings.xml" /><Relationship Id="rId6"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57150" dist="19050" dir="5400000" algn="ctr" rotWithShape="0">
              <a:srgbClr val="000000">
                <a:alpha val="63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